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CFA" w:rsidRDefault="001E6CFA" w:rsidP="001E6CFA">
      <w:pPr>
        <w:spacing w:after="14"/>
        <w:ind w:left="58"/>
        <w:jc w:val="center"/>
      </w:pPr>
    </w:p>
    <w:p w:rsidR="00EC43CC" w:rsidRDefault="00EC43CC" w:rsidP="001E6CFA">
      <w:pPr>
        <w:spacing w:after="14"/>
        <w:ind w:left="58"/>
        <w:jc w:val="center"/>
      </w:pPr>
    </w:p>
    <w:p w:rsidR="001E6CFA" w:rsidRPr="006E5BF5" w:rsidRDefault="001E6CFA" w:rsidP="001E6CFA">
      <w:pPr>
        <w:spacing w:after="0" w:line="240" w:lineRule="auto"/>
        <w:jc w:val="center"/>
        <w:rPr>
          <w:rFonts w:ascii="Times New Roman" w:hAnsi="Times New Roman" w:cs="Times New Roman"/>
          <w:color w:val="auto"/>
          <w:sz w:val="24"/>
          <w:szCs w:val="24"/>
          <w:lang w:eastAsia="en-US"/>
        </w:rPr>
      </w:pPr>
      <w:r w:rsidRPr="006E5BF5">
        <w:rPr>
          <w:rFonts w:ascii="Times New Roman" w:hAnsi="Times New Roman" w:cs="Times New Roman"/>
          <w:color w:val="auto"/>
          <w:sz w:val="24"/>
          <w:szCs w:val="24"/>
          <w:lang w:eastAsia="en-US"/>
        </w:rPr>
        <w:t>_____________________________________________________</w:t>
      </w:r>
    </w:p>
    <w:p w:rsidR="001E6CFA" w:rsidRPr="006E5BF5" w:rsidRDefault="001E6CFA" w:rsidP="001E6CFA">
      <w:pPr>
        <w:tabs>
          <w:tab w:val="left" w:pos="963"/>
        </w:tabs>
        <w:spacing w:after="0" w:line="240" w:lineRule="auto"/>
        <w:jc w:val="center"/>
        <w:rPr>
          <w:rFonts w:ascii="Times New Roman" w:hAnsi="Times New Roman" w:cs="Times New Roman"/>
          <w:color w:val="auto"/>
          <w:sz w:val="24"/>
          <w:szCs w:val="24"/>
          <w:lang w:eastAsia="en-US"/>
        </w:rPr>
      </w:pPr>
      <w:r w:rsidRPr="006E5BF5">
        <w:rPr>
          <w:rFonts w:ascii="Times New Roman" w:hAnsi="Times New Roman" w:cs="Times New Roman"/>
          <w:color w:val="auto"/>
          <w:sz w:val="24"/>
          <w:szCs w:val="24"/>
          <w:lang w:eastAsia="en-US"/>
        </w:rPr>
        <w:t>(</w:t>
      </w:r>
      <w:r>
        <w:rPr>
          <w:rFonts w:ascii="Times New Roman" w:hAnsi="Times New Roman" w:cs="Times New Roman"/>
          <w:color w:val="auto"/>
          <w:sz w:val="24"/>
          <w:szCs w:val="24"/>
          <w:lang w:eastAsia="en-US"/>
        </w:rPr>
        <w:t>tėvų pareigų turėtojų (tėvų, globėjų, rūpintojų)</w:t>
      </w:r>
      <w:r w:rsidRPr="006E5BF5">
        <w:rPr>
          <w:rFonts w:ascii="Times New Roman" w:hAnsi="Times New Roman" w:cs="Times New Roman"/>
          <w:color w:val="auto"/>
          <w:sz w:val="24"/>
          <w:szCs w:val="24"/>
          <w:lang w:eastAsia="en-US"/>
        </w:rPr>
        <w:t xml:space="preserve"> </w:t>
      </w:r>
      <w:r>
        <w:rPr>
          <w:rFonts w:ascii="Times New Roman" w:hAnsi="Times New Roman" w:cs="Times New Roman"/>
          <w:color w:val="auto"/>
          <w:sz w:val="24"/>
          <w:szCs w:val="24"/>
          <w:lang w:eastAsia="en-US"/>
        </w:rPr>
        <w:t>V.</w:t>
      </w:r>
      <w:r w:rsidRPr="006E5BF5">
        <w:rPr>
          <w:rFonts w:ascii="Times New Roman" w:hAnsi="Times New Roman" w:cs="Times New Roman"/>
          <w:color w:val="auto"/>
          <w:sz w:val="24"/>
          <w:szCs w:val="24"/>
          <w:lang w:eastAsia="en-US"/>
        </w:rPr>
        <w:t xml:space="preserve"> pavardė)</w:t>
      </w:r>
    </w:p>
    <w:p w:rsidR="001E6CFA" w:rsidRPr="006E5BF5" w:rsidRDefault="001E6CFA" w:rsidP="001E6CFA">
      <w:pPr>
        <w:tabs>
          <w:tab w:val="left" w:pos="963"/>
        </w:tabs>
        <w:spacing w:after="0" w:line="240" w:lineRule="auto"/>
        <w:jc w:val="center"/>
        <w:rPr>
          <w:rFonts w:ascii="Times New Roman" w:hAnsi="Times New Roman" w:cs="Times New Roman"/>
          <w:color w:val="auto"/>
          <w:sz w:val="24"/>
          <w:szCs w:val="24"/>
          <w:lang w:eastAsia="en-US"/>
        </w:rPr>
      </w:pPr>
    </w:p>
    <w:p w:rsidR="001E6CFA" w:rsidRPr="006E5BF5" w:rsidRDefault="001E6CFA" w:rsidP="001E6CFA">
      <w:pPr>
        <w:tabs>
          <w:tab w:val="left" w:pos="5729"/>
        </w:tabs>
        <w:spacing w:after="0" w:line="240" w:lineRule="auto"/>
        <w:jc w:val="center"/>
        <w:rPr>
          <w:rFonts w:ascii="Times New Roman" w:hAnsi="Times New Roman" w:cs="Times New Roman"/>
          <w:color w:val="auto"/>
          <w:sz w:val="24"/>
          <w:szCs w:val="24"/>
          <w:lang w:eastAsia="en-US"/>
        </w:rPr>
      </w:pPr>
      <w:r w:rsidRPr="006E5BF5">
        <w:rPr>
          <w:rFonts w:ascii="Times New Roman" w:hAnsi="Times New Roman" w:cs="Times New Roman"/>
          <w:color w:val="auto"/>
          <w:sz w:val="24"/>
          <w:szCs w:val="24"/>
          <w:lang w:eastAsia="en-US"/>
        </w:rPr>
        <w:t>_________________________________________________</w:t>
      </w:r>
    </w:p>
    <w:p w:rsidR="001E6CFA" w:rsidRPr="006E5BF5" w:rsidRDefault="001E6CFA" w:rsidP="001E6CFA">
      <w:pPr>
        <w:spacing w:after="0" w:line="240" w:lineRule="auto"/>
        <w:jc w:val="center"/>
        <w:rPr>
          <w:rFonts w:ascii="Times New Roman" w:hAnsi="Times New Roman" w:cs="Times New Roman"/>
          <w:color w:val="auto"/>
          <w:sz w:val="24"/>
          <w:szCs w:val="24"/>
          <w:lang w:eastAsia="en-US"/>
        </w:rPr>
      </w:pPr>
      <w:r w:rsidRPr="006E5BF5">
        <w:rPr>
          <w:rFonts w:ascii="Times New Roman" w:hAnsi="Times New Roman" w:cs="Times New Roman"/>
          <w:color w:val="auto"/>
          <w:sz w:val="24"/>
          <w:szCs w:val="24"/>
          <w:lang w:eastAsia="en-US"/>
        </w:rPr>
        <w:t>(deklaruotos gyv. vietos adresas, tel. numeris)</w:t>
      </w:r>
    </w:p>
    <w:p w:rsidR="001E6CFA" w:rsidRPr="006E5BF5" w:rsidRDefault="001E6CFA" w:rsidP="001E6CFA">
      <w:pPr>
        <w:jc w:val="center"/>
        <w:rPr>
          <w:rFonts w:ascii="Times New Roman" w:hAnsi="Times New Roman" w:cs="Times New Roman"/>
          <w:color w:val="auto"/>
          <w:sz w:val="24"/>
          <w:szCs w:val="24"/>
          <w:lang w:eastAsia="en-US"/>
        </w:rPr>
      </w:pPr>
    </w:p>
    <w:p w:rsidR="001E6CFA" w:rsidRPr="006E5BF5" w:rsidRDefault="001E6CFA" w:rsidP="001E6CFA">
      <w:pPr>
        <w:jc w:val="center"/>
        <w:rPr>
          <w:rFonts w:ascii="Times New Roman" w:hAnsi="Times New Roman" w:cs="Times New Roman"/>
          <w:color w:val="auto"/>
          <w:sz w:val="24"/>
          <w:szCs w:val="24"/>
          <w:lang w:eastAsia="en-US"/>
        </w:rPr>
      </w:pPr>
    </w:p>
    <w:p w:rsidR="001E6CFA" w:rsidRPr="006E5BF5" w:rsidRDefault="001E6CFA" w:rsidP="001E6CFA">
      <w:pPr>
        <w:spacing w:after="0"/>
        <w:rPr>
          <w:rFonts w:ascii="Times New Roman" w:hAnsi="Times New Roman" w:cs="Times New Roman"/>
          <w:color w:val="auto"/>
          <w:sz w:val="24"/>
          <w:szCs w:val="24"/>
          <w:lang w:eastAsia="en-US"/>
        </w:rPr>
      </w:pPr>
      <w:r w:rsidRPr="006E5BF5">
        <w:rPr>
          <w:rFonts w:ascii="Times New Roman" w:hAnsi="Times New Roman" w:cs="Times New Roman"/>
          <w:color w:val="auto"/>
          <w:sz w:val="24"/>
          <w:szCs w:val="24"/>
          <w:lang w:eastAsia="en-US"/>
        </w:rPr>
        <w:t>Kėdainių Juozo Paukštelio progimnazijos</w:t>
      </w:r>
    </w:p>
    <w:p w:rsidR="001E6CFA" w:rsidRPr="006E5BF5" w:rsidRDefault="001E6CFA" w:rsidP="001E6CFA">
      <w:pPr>
        <w:spacing w:after="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Direktoriui</w:t>
      </w:r>
    </w:p>
    <w:p w:rsidR="001E6CFA" w:rsidRPr="006E5BF5" w:rsidRDefault="001E6CFA" w:rsidP="001E6CFA">
      <w:pPr>
        <w:rPr>
          <w:rFonts w:ascii="Times New Roman" w:hAnsi="Times New Roman" w:cs="Times New Roman"/>
          <w:color w:val="auto"/>
          <w:sz w:val="24"/>
          <w:szCs w:val="24"/>
          <w:lang w:eastAsia="en-US"/>
        </w:rPr>
      </w:pPr>
    </w:p>
    <w:p w:rsidR="001E6CFA" w:rsidRPr="006E5BF5" w:rsidRDefault="001E6CFA" w:rsidP="001E6CFA">
      <w:pPr>
        <w:jc w:val="center"/>
        <w:rPr>
          <w:rFonts w:ascii="Times New Roman" w:hAnsi="Times New Roman" w:cs="Times New Roman"/>
          <w:b/>
          <w:color w:val="auto"/>
          <w:sz w:val="24"/>
          <w:szCs w:val="24"/>
          <w:lang w:eastAsia="en-US"/>
        </w:rPr>
      </w:pPr>
      <w:r w:rsidRPr="006E5BF5">
        <w:rPr>
          <w:rFonts w:ascii="Times New Roman" w:hAnsi="Times New Roman" w:cs="Times New Roman"/>
          <w:b/>
          <w:color w:val="auto"/>
          <w:sz w:val="24"/>
          <w:szCs w:val="24"/>
          <w:lang w:eastAsia="en-US"/>
        </w:rPr>
        <w:t>PRAŠYMAS</w:t>
      </w:r>
    </w:p>
    <w:p w:rsidR="001E6CFA" w:rsidRPr="006E5BF5" w:rsidRDefault="001E6CFA" w:rsidP="001E6CFA">
      <w:pPr>
        <w:jc w:val="center"/>
        <w:rPr>
          <w:rFonts w:ascii="Times New Roman" w:hAnsi="Times New Roman" w:cs="Times New Roman"/>
          <w:b/>
          <w:color w:val="auto"/>
          <w:sz w:val="24"/>
          <w:szCs w:val="24"/>
          <w:lang w:eastAsia="en-US"/>
        </w:rPr>
      </w:pPr>
      <w:r w:rsidRPr="006E5BF5">
        <w:rPr>
          <w:rFonts w:ascii="Times New Roman" w:hAnsi="Times New Roman" w:cs="Times New Roman"/>
          <w:b/>
          <w:color w:val="auto"/>
          <w:sz w:val="24"/>
          <w:szCs w:val="24"/>
          <w:lang w:eastAsia="en-US"/>
        </w:rPr>
        <w:t xml:space="preserve">DĖL PRIĖMIMO Į VISOS DIENOS </w:t>
      </w:r>
      <w:r>
        <w:rPr>
          <w:rFonts w:ascii="Times New Roman" w:hAnsi="Times New Roman" w:cs="Times New Roman"/>
          <w:b/>
          <w:color w:val="auto"/>
          <w:sz w:val="24"/>
          <w:szCs w:val="24"/>
          <w:lang w:eastAsia="en-US"/>
        </w:rPr>
        <w:t xml:space="preserve">MOKYKLOS </w:t>
      </w:r>
      <w:r w:rsidRPr="006E5BF5">
        <w:rPr>
          <w:rFonts w:ascii="Times New Roman" w:hAnsi="Times New Roman" w:cs="Times New Roman"/>
          <w:b/>
          <w:color w:val="auto"/>
          <w:sz w:val="24"/>
          <w:szCs w:val="24"/>
          <w:lang w:eastAsia="en-US"/>
        </w:rPr>
        <w:t xml:space="preserve">GRUPĘ </w:t>
      </w:r>
    </w:p>
    <w:p w:rsidR="001E6CFA" w:rsidRDefault="001E6CFA" w:rsidP="001E6CFA">
      <w:pPr>
        <w:spacing w:after="0"/>
        <w:jc w:val="center"/>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20</w:t>
      </w:r>
      <w:r>
        <w:rPr>
          <w:rFonts w:ascii="Times New Roman" w:hAnsi="Times New Roman" w:cs="Times New Roman"/>
          <w:color w:val="auto"/>
          <w:sz w:val="24"/>
          <w:szCs w:val="24"/>
          <w:lang w:eastAsia="en-US"/>
        </w:rPr>
        <w:softHyphen/>
      </w:r>
      <w:r>
        <w:rPr>
          <w:rFonts w:ascii="Times New Roman" w:hAnsi="Times New Roman" w:cs="Times New Roman"/>
          <w:color w:val="auto"/>
          <w:sz w:val="24"/>
          <w:szCs w:val="24"/>
          <w:lang w:eastAsia="en-US"/>
        </w:rPr>
        <w:softHyphen/>
        <w:t>___m. ________ mėn. ________ d.</w:t>
      </w:r>
    </w:p>
    <w:p w:rsidR="001E6CFA" w:rsidRDefault="001E6CFA" w:rsidP="001E6CFA">
      <w:pPr>
        <w:ind w:firstLine="1296"/>
        <w:rPr>
          <w:rFonts w:ascii="Times New Roman" w:hAnsi="Times New Roman" w:cs="Times New Roman"/>
          <w:color w:val="auto"/>
          <w:sz w:val="24"/>
          <w:szCs w:val="24"/>
          <w:lang w:eastAsia="en-US"/>
        </w:rPr>
      </w:pPr>
    </w:p>
    <w:p w:rsidR="001E6CFA" w:rsidRPr="006E5BF5" w:rsidRDefault="001E6CFA" w:rsidP="001E6CFA">
      <w:pPr>
        <w:ind w:firstLine="1296"/>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 xml:space="preserve">Prašau priimti mano </w:t>
      </w:r>
      <w:r w:rsidRPr="006E5BF5">
        <w:rPr>
          <w:rFonts w:ascii="Times New Roman" w:hAnsi="Times New Roman" w:cs="Times New Roman"/>
          <w:color w:val="auto"/>
          <w:sz w:val="24"/>
          <w:szCs w:val="24"/>
          <w:lang w:eastAsia="en-US"/>
        </w:rPr>
        <w:t xml:space="preserve">sūnų </w:t>
      </w:r>
      <w:r>
        <w:rPr>
          <w:rFonts w:ascii="Times New Roman" w:hAnsi="Times New Roman" w:cs="Times New Roman"/>
          <w:color w:val="auto"/>
          <w:sz w:val="24"/>
          <w:szCs w:val="24"/>
          <w:lang w:eastAsia="en-US"/>
        </w:rPr>
        <w:t xml:space="preserve">/ dukrą_______________________ , kuris(i) </w:t>
      </w:r>
      <w:r w:rsidRPr="006E5BF5">
        <w:rPr>
          <w:rFonts w:ascii="Times New Roman" w:hAnsi="Times New Roman" w:cs="Times New Roman"/>
          <w:color w:val="auto"/>
          <w:sz w:val="24"/>
          <w:szCs w:val="24"/>
          <w:lang w:eastAsia="en-US"/>
        </w:rPr>
        <w:t xml:space="preserve">mokosi ____ klasėje į Jūsų vadovaujamos mokyklos Visos dienos </w:t>
      </w:r>
      <w:r>
        <w:rPr>
          <w:rFonts w:ascii="Times New Roman" w:hAnsi="Times New Roman" w:cs="Times New Roman"/>
          <w:color w:val="auto"/>
          <w:sz w:val="24"/>
          <w:szCs w:val="24"/>
          <w:lang w:eastAsia="en-US"/>
        </w:rPr>
        <w:t xml:space="preserve">mokyklos </w:t>
      </w:r>
      <w:r w:rsidRPr="006E5BF5">
        <w:rPr>
          <w:rFonts w:ascii="Times New Roman" w:hAnsi="Times New Roman" w:cs="Times New Roman"/>
          <w:color w:val="auto"/>
          <w:sz w:val="24"/>
          <w:szCs w:val="24"/>
          <w:lang w:eastAsia="en-US"/>
        </w:rPr>
        <w:t xml:space="preserve">grupę. </w:t>
      </w:r>
    </w:p>
    <w:p w:rsidR="001E6CFA" w:rsidRPr="006E5BF5" w:rsidRDefault="001E6CFA" w:rsidP="001E6CFA">
      <w:pPr>
        <w:ind w:firstLine="1296"/>
        <w:rPr>
          <w:rFonts w:ascii="Times New Roman" w:hAnsi="Times New Roman" w:cs="Times New Roman"/>
          <w:color w:val="auto"/>
          <w:sz w:val="24"/>
          <w:szCs w:val="24"/>
          <w:lang w:eastAsia="en-US"/>
        </w:rPr>
      </w:pPr>
      <w:r w:rsidRPr="006E5BF5">
        <w:rPr>
          <w:rFonts w:ascii="Times New Roman" w:hAnsi="Times New Roman" w:cs="Times New Roman"/>
          <w:color w:val="auto"/>
          <w:sz w:val="24"/>
          <w:szCs w:val="24"/>
          <w:lang w:eastAsia="en-US"/>
        </w:rPr>
        <w:t>Pageidautume, kad vaikas mokykloje būtų iki _________ val.</w:t>
      </w:r>
    </w:p>
    <w:p w:rsidR="001E6CFA" w:rsidRPr="006E5BF5" w:rsidRDefault="001E6CFA" w:rsidP="001E6CFA">
      <w:pPr>
        <w:rPr>
          <w:rFonts w:ascii="Times New Roman" w:hAnsi="Times New Roman" w:cs="Times New Roman"/>
          <w:color w:val="auto"/>
          <w:sz w:val="24"/>
          <w:szCs w:val="24"/>
          <w:lang w:eastAsia="en-US"/>
        </w:rPr>
      </w:pPr>
      <w:r w:rsidRPr="006E5BF5">
        <w:rPr>
          <w:rFonts w:ascii="Times New Roman" w:hAnsi="Times New Roman" w:cs="Times New Roman"/>
          <w:color w:val="auto"/>
          <w:sz w:val="24"/>
          <w:szCs w:val="24"/>
          <w:lang w:eastAsia="en-US"/>
        </w:rPr>
        <w:t>Visos dienos grupę lankys šiomis savaitės dienomis:_____________________________________.</w:t>
      </w:r>
    </w:p>
    <w:p w:rsidR="001E6CFA" w:rsidRPr="006E5BF5" w:rsidRDefault="001E6CFA" w:rsidP="001E6CFA">
      <w:pPr>
        <w:spacing w:after="0"/>
        <w:rPr>
          <w:rFonts w:ascii="Times New Roman" w:hAnsi="Times New Roman" w:cs="Times New Roman"/>
          <w:i/>
          <w:color w:val="auto"/>
          <w:sz w:val="20"/>
          <w:szCs w:val="20"/>
          <w:lang w:eastAsia="en-US"/>
        </w:rPr>
      </w:pPr>
      <w:r w:rsidRPr="006E5BF5">
        <w:rPr>
          <w:rFonts w:ascii="Times New Roman" w:hAnsi="Times New Roman" w:cs="Times New Roman"/>
          <w:color w:val="auto"/>
          <w:sz w:val="24"/>
          <w:szCs w:val="24"/>
          <w:lang w:eastAsia="en-US"/>
        </w:rPr>
        <w:t>Informuoju, kad sūnus</w:t>
      </w:r>
      <w:r>
        <w:rPr>
          <w:rFonts w:ascii="Times New Roman" w:hAnsi="Times New Roman" w:cs="Times New Roman"/>
          <w:color w:val="auto"/>
          <w:sz w:val="24"/>
          <w:szCs w:val="24"/>
          <w:lang w:eastAsia="en-US"/>
        </w:rPr>
        <w:t xml:space="preserve"> </w:t>
      </w:r>
      <w:r w:rsidRPr="006E5BF5">
        <w:rPr>
          <w:rFonts w:ascii="Times New Roman" w:hAnsi="Times New Roman" w:cs="Times New Roman"/>
          <w:color w:val="auto"/>
          <w:sz w:val="24"/>
          <w:szCs w:val="24"/>
          <w:lang w:eastAsia="en-US"/>
        </w:rPr>
        <w:t>/</w:t>
      </w:r>
      <w:r>
        <w:rPr>
          <w:rFonts w:ascii="Times New Roman" w:hAnsi="Times New Roman" w:cs="Times New Roman"/>
          <w:color w:val="auto"/>
          <w:sz w:val="24"/>
          <w:szCs w:val="24"/>
          <w:lang w:eastAsia="en-US"/>
        </w:rPr>
        <w:t xml:space="preserve"> </w:t>
      </w:r>
      <w:r w:rsidRPr="006E5BF5">
        <w:rPr>
          <w:rFonts w:ascii="Times New Roman" w:hAnsi="Times New Roman" w:cs="Times New Roman"/>
          <w:color w:val="auto"/>
          <w:sz w:val="24"/>
          <w:szCs w:val="24"/>
          <w:lang w:eastAsia="en-US"/>
        </w:rPr>
        <w:t xml:space="preserve">dukra lankys šias neformaliojo švietimo įstaigas </w:t>
      </w:r>
      <w:r w:rsidRPr="006E5BF5">
        <w:rPr>
          <w:rFonts w:ascii="Times New Roman" w:hAnsi="Times New Roman" w:cs="Times New Roman"/>
          <w:i/>
          <w:color w:val="auto"/>
          <w:sz w:val="20"/>
          <w:szCs w:val="20"/>
          <w:lang w:eastAsia="en-US"/>
        </w:rPr>
        <w:t>(konkrečiai nurodykite, į kokias neformaliojo švietimo įstaigas, būrelius vaikas išeis iš visos dienos grupės, nurodykite savaitės dienas, konkretų laiką):</w:t>
      </w:r>
    </w:p>
    <w:p w:rsidR="001E6CFA" w:rsidRPr="006E5BF5" w:rsidRDefault="001E6CFA" w:rsidP="001E6CFA">
      <w:pPr>
        <w:numPr>
          <w:ilvl w:val="0"/>
          <w:numId w:val="2"/>
        </w:numPr>
        <w:spacing w:after="0"/>
        <w:contextualSpacing/>
        <w:rPr>
          <w:rFonts w:ascii="Times New Roman" w:hAnsi="Times New Roman" w:cs="Times New Roman"/>
          <w:i/>
          <w:color w:val="auto"/>
          <w:sz w:val="20"/>
          <w:szCs w:val="20"/>
          <w:lang w:eastAsia="en-US"/>
        </w:rPr>
      </w:pPr>
      <w:r w:rsidRPr="006E5BF5">
        <w:rPr>
          <w:rFonts w:ascii="Times New Roman" w:hAnsi="Times New Roman" w:cs="Times New Roman"/>
          <w:i/>
          <w:color w:val="auto"/>
          <w:sz w:val="20"/>
          <w:szCs w:val="20"/>
          <w:lang w:eastAsia="en-US"/>
        </w:rPr>
        <w:t>Kėdainių kalbų mokykla____________________________________________________________</w:t>
      </w:r>
    </w:p>
    <w:p w:rsidR="001E6CFA" w:rsidRPr="006E5BF5" w:rsidRDefault="001E6CFA" w:rsidP="001E6CFA">
      <w:pPr>
        <w:numPr>
          <w:ilvl w:val="0"/>
          <w:numId w:val="2"/>
        </w:numPr>
        <w:spacing w:after="0"/>
        <w:contextualSpacing/>
        <w:rPr>
          <w:rFonts w:ascii="Times New Roman" w:hAnsi="Times New Roman" w:cs="Times New Roman"/>
          <w:i/>
          <w:color w:val="auto"/>
          <w:sz w:val="20"/>
          <w:szCs w:val="20"/>
          <w:lang w:eastAsia="en-US"/>
        </w:rPr>
      </w:pPr>
      <w:r w:rsidRPr="006E5BF5">
        <w:rPr>
          <w:rFonts w:ascii="Times New Roman" w:hAnsi="Times New Roman" w:cs="Times New Roman"/>
          <w:i/>
          <w:color w:val="auto"/>
          <w:sz w:val="20"/>
          <w:szCs w:val="20"/>
          <w:lang w:eastAsia="en-US"/>
        </w:rPr>
        <w:t>Kėdainių muzikos mokykla__________________________________________________________</w:t>
      </w:r>
    </w:p>
    <w:p w:rsidR="001E6CFA" w:rsidRPr="006E5BF5" w:rsidRDefault="001E6CFA" w:rsidP="001E6CFA">
      <w:pPr>
        <w:numPr>
          <w:ilvl w:val="0"/>
          <w:numId w:val="2"/>
        </w:numPr>
        <w:spacing w:after="0"/>
        <w:contextualSpacing/>
        <w:rPr>
          <w:rFonts w:ascii="Times New Roman" w:hAnsi="Times New Roman" w:cs="Times New Roman"/>
          <w:i/>
          <w:color w:val="auto"/>
          <w:sz w:val="20"/>
          <w:szCs w:val="20"/>
          <w:lang w:eastAsia="en-US"/>
        </w:rPr>
      </w:pPr>
      <w:r w:rsidRPr="006E5BF5">
        <w:rPr>
          <w:rFonts w:ascii="Times New Roman" w:hAnsi="Times New Roman" w:cs="Times New Roman"/>
          <w:i/>
          <w:color w:val="auto"/>
          <w:sz w:val="20"/>
          <w:szCs w:val="20"/>
          <w:lang w:eastAsia="en-US"/>
        </w:rPr>
        <w:t>Kėdainių dailės mokykla____________________________________________________________</w:t>
      </w:r>
    </w:p>
    <w:p w:rsidR="001E6CFA" w:rsidRPr="006E5BF5" w:rsidRDefault="001E6CFA" w:rsidP="001E6CFA">
      <w:pPr>
        <w:numPr>
          <w:ilvl w:val="0"/>
          <w:numId w:val="2"/>
        </w:numPr>
        <w:spacing w:after="0"/>
        <w:contextualSpacing/>
        <w:rPr>
          <w:rFonts w:ascii="Times New Roman" w:hAnsi="Times New Roman" w:cs="Times New Roman"/>
          <w:i/>
          <w:color w:val="auto"/>
          <w:sz w:val="20"/>
          <w:szCs w:val="20"/>
          <w:lang w:eastAsia="en-US"/>
        </w:rPr>
      </w:pPr>
      <w:r w:rsidRPr="006E5BF5">
        <w:rPr>
          <w:rFonts w:ascii="Times New Roman" w:hAnsi="Times New Roman" w:cs="Times New Roman"/>
          <w:i/>
          <w:color w:val="auto"/>
          <w:sz w:val="20"/>
          <w:szCs w:val="20"/>
          <w:lang w:eastAsia="en-US"/>
        </w:rPr>
        <w:t>Kėdainių Sporto centras____________________________________________________________</w:t>
      </w:r>
    </w:p>
    <w:p w:rsidR="001E6CFA" w:rsidRPr="006E5BF5" w:rsidRDefault="001E6CFA" w:rsidP="001E6CFA">
      <w:pPr>
        <w:numPr>
          <w:ilvl w:val="0"/>
          <w:numId w:val="2"/>
        </w:numPr>
        <w:spacing w:after="0"/>
        <w:contextualSpacing/>
        <w:rPr>
          <w:rFonts w:ascii="Times New Roman" w:hAnsi="Times New Roman" w:cs="Times New Roman"/>
          <w:i/>
          <w:color w:val="auto"/>
          <w:sz w:val="20"/>
          <w:szCs w:val="20"/>
          <w:lang w:eastAsia="en-US"/>
        </w:rPr>
      </w:pPr>
      <w:r w:rsidRPr="006E5BF5">
        <w:rPr>
          <w:rFonts w:ascii="Times New Roman" w:hAnsi="Times New Roman" w:cs="Times New Roman"/>
          <w:i/>
          <w:color w:val="auto"/>
          <w:sz w:val="20"/>
          <w:szCs w:val="20"/>
          <w:lang w:eastAsia="en-US"/>
        </w:rPr>
        <w:t>Kita____________________________________________________________________________</w:t>
      </w:r>
    </w:p>
    <w:p w:rsidR="001E6CFA" w:rsidRPr="006E5BF5" w:rsidRDefault="001E6CFA" w:rsidP="001E6CFA">
      <w:pPr>
        <w:spacing w:after="0"/>
        <w:rPr>
          <w:rFonts w:ascii="Times New Roman" w:hAnsi="Times New Roman" w:cs="Times New Roman"/>
          <w:i/>
          <w:color w:val="auto"/>
          <w:sz w:val="20"/>
          <w:szCs w:val="20"/>
          <w:lang w:eastAsia="en-US"/>
        </w:rPr>
      </w:pPr>
      <w:r w:rsidRPr="006E5BF5">
        <w:rPr>
          <w:rFonts w:ascii="Times New Roman" w:hAnsi="Times New Roman" w:cs="Times New Roman"/>
          <w:i/>
          <w:color w:val="auto"/>
          <w:sz w:val="20"/>
          <w:szCs w:val="20"/>
          <w:lang w:eastAsia="en-US"/>
        </w:rPr>
        <w:t>_______________________________________________________________________________________</w:t>
      </w:r>
    </w:p>
    <w:p w:rsidR="001E6CFA" w:rsidRPr="006E5BF5" w:rsidRDefault="001E6CFA" w:rsidP="001E6CFA">
      <w:pPr>
        <w:jc w:val="center"/>
        <w:rPr>
          <w:rFonts w:ascii="Times New Roman" w:hAnsi="Times New Roman" w:cs="Times New Roman"/>
          <w:color w:val="auto"/>
          <w:sz w:val="24"/>
          <w:szCs w:val="24"/>
          <w:lang w:eastAsia="en-US"/>
        </w:rPr>
      </w:pPr>
    </w:p>
    <w:p w:rsidR="001E6CFA" w:rsidRPr="006E5BF5" w:rsidRDefault="001E6CFA" w:rsidP="001E6CFA">
      <w:pPr>
        <w:rPr>
          <w:rFonts w:ascii="Times New Roman" w:hAnsi="Times New Roman" w:cs="Times New Roman"/>
          <w:color w:val="auto"/>
          <w:sz w:val="24"/>
          <w:szCs w:val="24"/>
          <w:lang w:eastAsia="en-US"/>
        </w:rPr>
      </w:pPr>
      <w:r w:rsidRPr="006E5BF5">
        <w:rPr>
          <w:rFonts w:ascii="Times New Roman" w:hAnsi="Times New Roman" w:cs="Times New Roman"/>
          <w:color w:val="auto"/>
          <w:sz w:val="24"/>
          <w:szCs w:val="24"/>
          <w:lang w:eastAsia="en-US"/>
        </w:rPr>
        <w:t>Informuokite, ar vaikas grįš atgal į visos dienos</w:t>
      </w:r>
      <w:r>
        <w:rPr>
          <w:rFonts w:ascii="Times New Roman" w:hAnsi="Times New Roman" w:cs="Times New Roman"/>
          <w:color w:val="auto"/>
          <w:sz w:val="24"/>
          <w:szCs w:val="24"/>
          <w:lang w:eastAsia="en-US"/>
        </w:rPr>
        <w:t xml:space="preserve"> mokyklos</w:t>
      </w:r>
      <w:r w:rsidRPr="006E5BF5">
        <w:rPr>
          <w:rFonts w:ascii="Times New Roman" w:hAnsi="Times New Roman" w:cs="Times New Roman"/>
          <w:color w:val="auto"/>
          <w:sz w:val="24"/>
          <w:szCs w:val="24"/>
          <w:lang w:eastAsia="en-US"/>
        </w:rPr>
        <w:t xml:space="preserve"> grupės veiklą po užsiėmimų neformaliojo švietimo įstaigose: _______________________________</w:t>
      </w:r>
      <w:r>
        <w:rPr>
          <w:rFonts w:ascii="Times New Roman" w:hAnsi="Times New Roman" w:cs="Times New Roman"/>
          <w:color w:val="auto"/>
          <w:sz w:val="24"/>
          <w:szCs w:val="24"/>
          <w:lang w:eastAsia="en-US"/>
        </w:rPr>
        <w:t>___________________________</w:t>
      </w:r>
      <w:r w:rsidRPr="006E5BF5">
        <w:rPr>
          <w:rFonts w:ascii="Times New Roman" w:hAnsi="Times New Roman" w:cs="Times New Roman"/>
          <w:color w:val="auto"/>
          <w:sz w:val="24"/>
          <w:szCs w:val="24"/>
          <w:lang w:eastAsia="en-US"/>
        </w:rPr>
        <w:t>.</w:t>
      </w:r>
    </w:p>
    <w:p w:rsidR="001E6CFA" w:rsidRPr="006E5BF5" w:rsidRDefault="001E6CFA" w:rsidP="001E6CFA">
      <w:pPr>
        <w:rPr>
          <w:rFonts w:ascii="Times New Roman" w:hAnsi="Times New Roman" w:cs="Times New Roman"/>
          <w:color w:val="auto"/>
          <w:sz w:val="24"/>
          <w:szCs w:val="24"/>
          <w:u w:val="single"/>
          <w:lang w:eastAsia="en-US"/>
        </w:rPr>
      </w:pPr>
      <w:r w:rsidRPr="006E5BF5">
        <w:rPr>
          <w:rFonts w:ascii="Times New Roman" w:hAnsi="Times New Roman" w:cs="Times New Roman"/>
          <w:color w:val="auto"/>
          <w:sz w:val="24"/>
          <w:szCs w:val="24"/>
          <w:u w:val="single"/>
          <w:lang w:eastAsia="en-US"/>
        </w:rPr>
        <w:t xml:space="preserve">Į neformaliojo švietimo įstaigas mokyklos darbuotojai nelydės. </w:t>
      </w:r>
    </w:p>
    <w:p w:rsidR="001E6CFA" w:rsidRPr="006E5BF5" w:rsidRDefault="001E6CFA" w:rsidP="001E6CFA">
      <w:pPr>
        <w:jc w:val="center"/>
        <w:rPr>
          <w:rFonts w:ascii="Times New Roman" w:hAnsi="Times New Roman" w:cs="Times New Roman"/>
          <w:color w:val="auto"/>
          <w:sz w:val="24"/>
          <w:szCs w:val="24"/>
          <w:lang w:eastAsia="en-US"/>
        </w:rPr>
      </w:pPr>
      <w:r w:rsidRPr="006E5BF5">
        <w:rPr>
          <w:rFonts w:ascii="Times New Roman" w:hAnsi="Times New Roman" w:cs="Times New Roman"/>
          <w:color w:val="auto"/>
          <w:sz w:val="24"/>
          <w:szCs w:val="24"/>
          <w:lang w:eastAsia="en-US"/>
        </w:rPr>
        <w:t xml:space="preserve">Parašykite, kokiu būdu po visos dienos grupės veiklų vaikas grįš į namus </w:t>
      </w:r>
      <w:r w:rsidRPr="006E5BF5">
        <w:rPr>
          <w:rFonts w:ascii="Times New Roman" w:hAnsi="Times New Roman" w:cs="Times New Roman"/>
          <w:i/>
          <w:color w:val="auto"/>
          <w:sz w:val="20"/>
          <w:szCs w:val="20"/>
          <w:lang w:eastAsia="en-US"/>
        </w:rPr>
        <w:t>(pabraukti/papildyti):</w:t>
      </w:r>
    </w:p>
    <w:p w:rsidR="001E6CFA" w:rsidRPr="006E5BF5" w:rsidRDefault="001E6CFA" w:rsidP="001E6CFA">
      <w:pPr>
        <w:numPr>
          <w:ilvl w:val="0"/>
          <w:numId w:val="1"/>
        </w:numPr>
        <w:contextualSpacing/>
        <w:rPr>
          <w:rFonts w:ascii="Times New Roman" w:hAnsi="Times New Roman" w:cs="Times New Roman"/>
          <w:color w:val="auto"/>
          <w:sz w:val="24"/>
          <w:szCs w:val="24"/>
          <w:lang w:eastAsia="en-US"/>
        </w:rPr>
      </w:pPr>
      <w:r w:rsidRPr="006E5BF5">
        <w:rPr>
          <w:rFonts w:ascii="Times New Roman" w:hAnsi="Times New Roman" w:cs="Times New Roman"/>
          <w:color w:val="auto"/>
          <w:sz w:val="24"/>
          <w:szCs w:val="24"/>
          <w:lang w:eastAsia="en-US"/>
        </w:rPr>
        <w:t>pareis namo savarankiškai;</w:t>
      </w:r>
    </w:p>
    <w:p w:rsidR="001E6CFA" w:rsidRPr="006E5BF5" w:rsidRDefault="001E6CFA" w:rsidP="001E6CFA">
      <w:pPr>
        <w:numPr>
          <w:ilvl w:val="0"/>
          <w:numId w:val="1"/>
        </w:numPr>
        <w:contextualSpacing/>
        <w:rPr>
          <w:rFonts w:ascii="Times New Roman" w:hAnsi="Times New Roman" w:cs="Times New Roman"/>
          <w:i/>
          <w:color w:val="auto"/>
          <w:sz w:val="20"/>
          <w:szCs w:val="20"/>
          <w:lang w:eastAsia="en-US"/>
        </w:rPr>
      </w:pPr>
      <w:r w:rsidRPr="006E5BF5">
        <w:rPr>
          <w:rFonts w:ascii="Times New Roman" w:hAnsi="Times New Roman" w:cs="Times New Roman"/>
          <w:color w:val="auto"/>
          <w:sz w:val="24"/>
          <w:szCs w:val="24"/>
          <w:lang w:eastAsia="en-US"/>
        </w:rPr>
        <w:t>vaiką pasiims______________________________________________________________</w:t>
      </w:r>
    </w:p>
    <w:p w:rsidR="001E6CFA" w:rsidRPr="006E5BF5" w:rsidRDefault="001E6CFA" w:rsidP="001E6CFA">
      <w:pPr>
        <w:ind w:left="720"/>
        <w:contextualSpacing/>
        <w:rPr>
          <w:rFonts w:ascii="Times New Roman" w:hAnsi="Times New Roman" w:cs="Times New Roman"/>
          <w:i/>
          <w:color w:val="auto"/>
          <w:sz w:val="20"/>
          <w:szCs w:val="20"/>
          <w:lang w:eastAsia="en-US"/>
        </w:rPr>
      </w:pPr>
      <w:r w:rsidRPr="006E5BF5">
        <w:rPr>
          <w:rFonts w:ascii="Times New Roman" w:hAnsi="Times New Roman" w:cs="Times New Roman"/>
          <w:i/>
          <w:color w:val="auto"/>
          <w:sz w:val="20"/>
          <w:szCs w:val="20"/>
          <w:lang w:eastAsia="en-US"/>
        </w:rPr>
        <w:t>(nurodykite konkretų žmogų, giminystės ryšį, kontaktus)</w:t>
      </w:r>
    </w:p>
    <w:p w:rsidR="001E6CFA" w:rsidRPr="00C573EC" w:rsidRDefault="001E6CFA" w:rsidP="001E6CFA">
      <w:pPr>
        <w:ind w:left="720"/>
        <w:contextualSpacing/>
        <w:rPr>
          <w:rFonts w:ascii="Times New Roman" w:hAnsi="Times New Roman" w:cs="Times New Roman"/>
          <w:i/>
          <w:color w:val="auto"/>
          <w:sz w:val="20"/>
          <w:szCs w:val="20"/>
          <w:lang w:eastAsia="en-US"/>
        </w:rPr>
      </w:pPr>
      <w:r w:rsidRPr="006E5BF5">
        <w:rPr>
          <w:rFonts w:ascii="Times New Roman" w:hAnsi="Times New Roman" w:cs="Times New Roman"/>
          <w:i/>
          <w:color w:val="auto"/>
          <w:sz w:val="20"/>
          <w:szCs w:val="20"/>
          <w:lang w:eastAsia="en-US"/>
        </w:rPr>
        <w:t>__________________________________________________________</w:t>
      </w:r>
      <w:r>
        <w:rPr>
          <w:rFonts w:ascii="Times New Roman" w:hAnsi="Times New Roman" w:cs="Times New Roman"/>
          <w:i/>
          <w:color w:val="auto"/>
          <w:sz w:val="20"/>
          <w:szCs w:val="20"/>
          <w:lang w:eastAsia="en-US"/>
        </w:rPr>
        <w:t>______________________________.</w:t>
      </w:r>
    </w:p>
    <w:p w:rsidR="001E6CFA" w:rsidRPr="006E5BF5" w:rsidRDefault="001E6CFA" w:rsidP="001E6CFA">
      <w:pPr>
        <w:ind w:firstLine="720"/>
        <w:rPr>
          <w:rFonts w:ascii="Times New Roman" w:hAnsi="Times New Roman" w:cs="Times New Roman"/>
          <w:color w:val="auto"/>
          <w:sz w:val="24"/>
          <w:szCs w:val="24"/>
          <w:lang w:eastAsia="en-US"/>
        </w:rPr>
      </w:pPr>
      <w:r w:rsidRPr="006E5BF5">
        <w:rPr>
          <w:rFonts w:ascii="Times New Roman" w:hAnsi="Times New Roman" w:cs="Times New Roman"/>
          <w:color w:val="auto"/>
          <w:sz w:val="24"/>
          <w:szCs w:val="24"/>
          <w:lang w:eastAsia="en-US"/>
        </w:rPr>
        <w:t>Už vaiko saugumą į</w:t>
      </w:r>
      <w:r>
        <w:rPr>
          <w:rFonts w:ascii="Times New Roman" w:hAnsi="Times New Roman" w:cs="Times New Roman"/>
          <w:color w:val="auto"/>
          <w:sz w:val="24"/>
          <w:szCs w:val="24"/>
          <w:lang w:eastAsia="en-US"/>
        </w:rPr>
        <w:t xml:space="preserve"> </w:t>
      </w:r>
      <w:r w:rsidRPr="006E5BF5">
        <w:rPr>
          <w:rFonts w:ascii="Times New Roman" w:hAnsi="Times New Roman" w:cs="Times New Roman"/>
          <w:color w:val="auto"/>
          <w:sz w:val="24"/>
          <w:szCs w:val="24"/>
          <w:lang w:eastAsia="en-US"/>
        </w:rPr>
        <w:t>/</w:t>
      </w:r>
      <w:r>
        <w:rPr>
          <w:rFonts w:ascii="Times New Roman" w:hAnsi="Times New Roman" w:cs="Times New Roman"/>
          <w:color w:val="auto"/>
          <w:sz w:val="24"/>
          <w:szCs w:val="24"/>
          <w:lang w:eastAsia="en-US"/>
        </w:rPr>
        <w:t xml:space="preserve"> </w:t>
      </w:r>
      <w:r w:rsidRPr="006E5BF5">
        <w:rPr>
          <w:rFonts w:ascii="Times New Roman" w:hAnsi="Times New Roman" w:cs="Times New Roman"/>
          <w:color w:val="auto"/>
          <w:sz w:val="24"/>
          <w:szCs w:val="24"/>
          <w:lang w:eastAsia="en-US"/>
        </w:rPr>
        <w:t>iš neformaliojo švietimo įstaigas ir namus, mokykla neatsako.</w:t>
      </w:r>
    </w:p>
    <w:p w:rsidR="001E6CFA" w:rsidRPr="006E5BF5" w:rsidRDefault="001E6CFA" w:rsidP="001E6CFA">
      <w:pPr>
        <w:ind w:firstLine="720"/>
        <w:jc w:val="right"/>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Tėvų pareigų turėtojų (tėvų, globėjų, rūpintojų)</w:t>
      </w:r>
      <w:r w:rsidRPr="006E5BF5">
        <w:rPr>
          <w:rFonts w:ascii="Times New Roman" w:hAnsi="Times New Roman" w:cs="Times New Roman"/>
          <w:color w:val="auto"/>
          <w:sz w:val="24"/>
          <w:szCs w:val="24"/>
          <w:lang w:eastAsia="en-US"/>
        </w:rPr>
        <w:t xml:space="preserve"> vardas, pavardė, parašas</w:t>
      </w:r>
    </w:p>
    <w:p w:rsidR="000D00A1" w:rsidRDefault="001E6CFA" w:rsidP="001E6CFA">
      <w:pPr>
        <w:jc w:val="center"/>
        <w:rPr>
          <w:rFonts w:ascii="Times New Roman" w:hAnsi="Times New Roman" w:cs="Times New Roman"/>
          <w:color w:val="auto"/>
          <w:sz w:val="24"/>
          <w:szCs w:val="24"/>
          <w:lang w:eastAsia="en-US"/>
        </w:rPr>
      </w:pPr>
      <w:r w:rsidRPr="006E5BF5">
        <w:rPr>
          <w:rFonts w:ascii="Times New Roman" w:hAnsi="Times New Roman" w:cs="Times New Roman"/>
          <w:color w:val="auto"/>
          <w:sz w:val="24"/>
          <w:szCs w:val="24"/>
          <w:lang w:eastAsia="en-US"/>
        </w:rPr>
        <w:t>_______________________</w:t>
      </w:r>
    </w:p>
    <w:p w:rsidR="0063551A" w:rsidRDefault="0063551A" w:rsidP="001E6CFA">
      <w:pPr>
        <w:jc w:val="center"/>
      </w:pPr>
    </w:p>
    <w:p w:rsidR="0063551A" w:rsidRDefault="0063551A" w:rsidP="0063551A">
      <w:pPr>
        <w:spacing w:after="0" w:line="240" w:lineRule="auto"/>
        <w:ind w:left="2573"/>
        <w:rPr>
          <w:color w:val="auto"/>
          <w:sz w:val="24"/>
          <w:szCs w:val="24"/>
        </w:rPr>
      </w:pPr>
      <w:r>
        <w:rPr>
          <w:rFonts w:ascii="Times New Roman" w:eastAsia="Times New Roman" w:hAnsi="Times New Roman" w:cs="Times New Roman"/>
          <w:b/>
          <w:color w:val="auto"/>
          <w:sz w:val="24"/>
          <w:szCs w:val="24"/>
        </w:rPr>
        <w:lastRenderedPageBreak/>
        <w:t xml:space="preserve">  VISOS DIENOS MOKYKLOS GRUPĖS</w:t>
      </w:r>
    </w:p>
    <w:p w:rsidR="0063551A" w:rsidRDefault="0063551A" w:rsidP="0063551A">
      <w:pPr>
        <w:keepNext/>
        <w:keepLines/>
        <w:spacing w:after="4" w:line="240" w:lineRule="auto"/>
        <w:ind w:left="1917" w:right="1913" w:hanging="10"/>
        <w:jc w:val="center"/>
        <w:outlineLvl w:val="2"/>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PASLAUGOS TEIKIMO SUTARTIS</w:t>
      </w:r>
      <w:r>
        <w:rPr>
          <w:rFonts w:ascii="Times New Roman" w:eastAsia="Times New Roman" w:hAnsi="Times New Roman" w:cs="Times New Roman"/>
          <w:color w:val="auto"/>
          <w:sz w:val="24"/>
          <w:szCs w:val="24"/>
        </w:rPr>
        <w:t xml:space="preserve"> </w:t>
      </w:r>
      <w:r>
        <w:rPr>
          <w:rFonts w:ascii="Times New Roman" w:eastAsia="Times New Roman" w:hAnsi="Times New Roman" w:cs="Times New Roman"/>
          <w:b/>
          <w:color w:val="auto"/>
        </w:rPr>
        <w:t xml:space="preserve"> </w:t>
      </w:r>
    </w:p>
    <w:p w:rsidR="0063551A" w:rsidRDefault="0063551A" w:rsidP="0063551A">
      <w:pPr>
        <w:spacing w:after="10" w:line="240" w:lineRule="auto"/>
        <w:ind w:left="4111" w:right="3429" w:hanging="588"/>
        <w:rPr>
          <w:rFonts w:ascii="Times New Roman" w:eastAsia="Times New Roman" w:hAnsi="Times New Roman" w:cs="Times New Roman"/>
          <w:color w:val="auto"/>
        </w:rPr>
      </w:pPr>
    </w:p>
    <w:p w:rsidR="0063551A" w:rsidRDefault="0063551A" w:rsidP="0063551A">
      <w:pPr>
        <w:spacing w:after="0" w:line="240" w:lineRule="auto"/>
        <w:jc w:val="center"/>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20</w:t>
      </w:r>
      <w:r>
        <w:rPr>
          <w:rFonts w:ascii="Times New Roman" w:hAnsi="Times New Roman" w:cs="Times New Roman"/>
          <w:color w:val="auto"/>
          <w:sz w:val="24"/>
          <w:szCs w:val="24"/>
          <w:lang w:eastAsia="en-US"/>
        </w:rPr>
        <w:softHyphen/>
      </w:r>
      <w:r>
        <w:rPr>
          <w:rFonts w:ascii="Times New Roman" w:hAnsi="Times New Roman" w:cs="Times New Roman"/>
          <w:color w:val="auto"/>
          <w:sz w:val="24"/>
          <w:szCs w:val="24"/>
          <w:lang w:eastAsia="en-US"/>
        </w:rPr>
        <w:softHyphen/>
        <w:t>___m. ________ mėn. ________ d.</w:t>
      </w:r>
    </w:p>
    <w:p w:rsidR="0063551A" w:rsidRDefault="0063551A" w:rsidP="0063551A">
      <w:pPr>
        <w:spacing w:after="10" w:line="240" w:lineRule="auto"/>
        <w:ind w:left="4875" w:right="3429" w:hanging="588"/>
        <w:rPr>
          <w:color w:val="auto"/>
        </w:rPr>
      </w:pPr>
      <w:r>
        <w:rPr>
          <w:rFonts w:ascii="Times New Roman" w:eastAsia="Times New Roman" w:hAnsi="Times New Roman" w:cs="Times New Roman"/>
          <w:color w:val="auto"/>
        </w:rPr>
        <w:t xml:space="preserve">       Kėdainiai</w:t>
      </w:r>
    </w:p>
    <w:p w:rsidR="0063551A" w:rsidRDefault="0063551A" w:rsidP="0063551A">
      <w:pPr>
        <w:spacing w:after="44" w:line="240" w:lineRule="auto"/>
        <w:ind w:left="86"/>
        <w:jc w:val="center"/>
        <w:rPr>
          <w:color w:val="auto"/>
        </w:rPr>
      </w:pPr>
      <w:r>
        <w:rPr>
          <w:rFonts w:ascii="Times New Roman" w:eastAsia="Times New Roman" w:hAnsi="Times New Roman" w:cs="Times New Roman"/>
          <w:color w:val="auto"/>
        </w:rPr>
        <w:t xml:space="preserve"> </w:t>
      </w:r>
    </w:p>
    <w:p w:rsidR="0063551A" w:rsidRDefault="0063551A" w:rsidP="0063551A">
      <w:pPr>
        <w:spacing w:after="9" w:line="240" w:lineRule="auto"/>
        <w:ind w:left="-5" w:right="8" w:firstLine="572"/>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 Kėdainių Juozo Paukštelio progimnazija (įstaigos kodas 195092544), atstovaujama direktorės T. </w:t>
      </w:r>
      <w:proofErr w:type="spellStart"/>
      <w:r>
        <w:rPr>
          <w:rFonts w:ascii="Times New Roman" w:eastAsia="Times New Roman" w:hAnsi="Times New Roman" w:cs="Times New Roman"/>
          <w:color w:val="auto"/>
        </w:rPr>
        <w:t>Sotnik</w:t>
      </w:r>
      <w:proofErr w:type="spellEnd"/>
      <w:r>
        <w:rPr>
          <w:rFonts w:ascii="Times New Roman" w:eastAsia="Times New Roman" w:hAnsi="Times New Roman" w:cs="Times New Roman"/>
          <w:color w:val="auto"/>
        </w:rPr>
        <w:t xml:space="preserve">, veikiančios pagal Kėdainių Juozo Paukštelio progimnazijos nuostatus (toliau sutartyje – paslaugos teikėjas) ir tėvų pareigų turėtojai (tėvai, globėjai, rūpintojai) (reikalingą žodį pabraukti) (toliau – Paslaugos gavėjai), atstovaujantys mokiniui (-ei) </w:t>
      </w:r>
    </w:p>
    <w:p w:rsidR="0063551A" w:rsidRDefault="0063551A" w:rsidP="0063551A">
      <w:pPr>
        <w:spacing w:after="9" w:line="240" w:lineRule="auto"/>
        <w:ind w:left="-5" w:right="8" w:hanging="10"/>
        <w:jc w:val="center"/>
        <w:rPr>
          <w:color w:val="auto"/>
        </w:rPr>
      </w:pPr>
      <w:r>
        <w:rPr>
          <w:rFonts w:ascii="Times New Roman" w:eastAsia="Times New Roman" w:hAnsi="Times New Roman" w:cs="Times New Roman"/>
          <w:color w:val="auto"/>
        </w:rPr>
        <w:t>_______________________________________________________________________________________</w:t>
      </w:r>
      <w:r>
        <w:rPr>
          <w:rFonts w:ascii="Times New Roman" w:eastAsia="Times New Roman" w:hAnsi="Times New Roman" w:cs="Times New Roman"/>
          <w:color w:val="auto"/>
        </w:rPr>
        <w:softHyphen/>
      </w:r>
      <w:r>
        <w:rPr>
          <w:rFonts w:ascii="Times New Roman" w:eastAsia="Times New Roman" w:hAnsi="Times New Roman" w:cs="Times New Roman"/>
          <w:color w:val="auto"/>
        </w:rPr>
        <w:softHyphen/>
      </w:r>
      <w:r>
        <w:rPr>
          <w:rFonts w:ascii="Times New Roman" w:eastAsia="Times New Roman" w:hAnsi="Times New Roman" w:cs="Times New Roman"/>
          <w:color w:val="auto"/>
        </w:rPr>
        <w:softHyphen/>
        <w:t xml:space="preserve">                           (tėvų pareigų turėtojų  (tėvų, globėjų, rūpintojų) vardas, pavardė, adresas, kontaktinis telefonas)</w:t>
      </w:r>
    </w:p>
    <w:p w:rsidR="0063551A" w:rsidRDefault="0063551A" w:rsidP="0063551A">
      <w:pPr>
        <w:spacing w:after="0" w:line="240" w:lineRule="auto"/>
        <w:rPr>
          <w:color w:val="auto"/>
        </w:rPr>
      </w:pPr>
      <w:r>
        <w:rPr>
          <w:rFonts w:ascii="Times New Roman" w:eastAsia="Times New Roman" w:hAnsi="Times New Roman" w:cs="Times New Roman"/>
          <w:color w:val="auto"/>
        </w:rPr>
        <w:t xml:space="preserve"> _______________________________________________________________________________________            </w:t>
      </w:r>
    </w:p>
    <w:p w:rsidR="0063551A" w:rsidRDefault="0063551A" w:rsidP="0063551A">
      <w:pPr>
        <w:spacing w:after="0" w:line="240" w:lineRule="auto"/>
        <w:ind w:right="970"/>
        <w:rPr>
          <w:color w:val="auto"/>
        </w:rPr>
      </w:pPr>
      <w:r>
        <w:rPr>
          <w:rFonts w:ascii="Times New Roman" w:eastAsia="Times New Roman" w:hAnsi="Times New Roman" w:cs="Times New Roman"/>
          <w:color w:val="auto"/>
        </w:rPr>
        <w:t xml:space="preserve">sudaro  šią sutartį. </w:t>
      </w:r>
    </w:p>
    <w:p w:rsidR="0063551A" w:rsidRDefault="0063551A" w:rsidP="0063551A">
      <w:pPr>
        <w:keepNext/>
        <w:keepLines/>
        <w:spacing w:after="4" w:line="240" w:lineRule="auto"/>
        <w:ind w:left="1917" w:right="1912" w:hanging="10"/>
        <w:jc w:val="center"/>
        <w:outlineLvl w:val="2"/>
        <w:rPr>
          <w:rFonts w:ascii="Times New Roman" w:eastAsia="Times New Roman" w:hAnsi="Times New Roman" w:cs="Times New Roman"/>
          <w:b/>
          <w:color w:val="auto"/>
        </w:rPr>
      </w:pPr>
      <w:r>
        <w:rPr>
          <w:rFonts w:ascii="Times New Roman" w:eastAsia="Times New Roman" w:hAnsi="Times New Roman" w:cs="Times New Roman"/>
          <w:b/>
          <w:color w:val="auto"/>
        </w:rPr>
        <w:t xml:space="preserve">I. SUTARTIES OBJEKTAS </w:t>
      </w:r>
    </w:p>
    <w:p w:rsidR="0063551A" w:rsidRDefault="0063551A" w:rsidP="0063551A">
      <w:pPr>
        <w:spacing w:after="9" w:line="240" w:lineRule="auto"/>
        <w:ind w:left="730" w:right="8" w:hanging="163"/>
        <w:jc w:val="both"/>
        <w:rPr>
          <w:color w:val="auto"/>
        </w:rPr>
      </w:pPr>
      <w:r>
        <w:rPr>
          <w:rFonts w:ascii="Times New Roman" w:eastAsia="Times New Roman" w:hAnsi="Times New Roman" w:cs="Times New Roman"/>
          <w:color w:val="auto"/>
        </w:rPr>
        <w:t>1.</w:t>
      </w:r>
      <w:r>
        <w:rPr>
          <w:rFonts w:ascii="Times New Roman" w:eastAsia="Times New Roman" w:hAnsi="Times New Roman" w:cs="Times New Roman"/>
          <w:b/>
          <w:color w:val="auto"/>
        </w:rPr>
        <w:t xml:space="preserve"> </w:t>
      </w:r>
      <w:r>
        <w:rPr>
          <w:rFonts w:ascii="Times New Roman" w:eastAsia="Times New Roman" w:hAnsi="Times New Roman" w:cs="Times New Roman"/>
          <w:color w:val="auto"/>
        </w:rPr>
        <w:t xml:space="preserve">Paslaugos gavėjo ___________________________________________________________________ </w:t>
      </w:r>
    </w:p>
    <w:p w:rsidR="0063551A" w:rsidRDefault="0063551A" w:rsidP="0063551A">
      <w:pPr>
        <w:spacing w:after="39" w:line="240" w:lineRule="auto"/>
        <w:ind w:right="1"/>
        <w:jc w:val="center"/>
        <w:rPr>
          <w:rFonts w:ascii="Times New Roman" w:eastAsia="Times New Roman" w:hAnsi="Times New Roman" w:cs="Times New Roman"/>
          <w:color w:val="auto"/>
        </w:rPr>
      </w:pPr>
      <w:r>
        <w:rPr>
          <w:rFonts w:ascii="Times New Roman" w:eastAsia="Times New Roman" w:hAnsi="Times New Roman" w:cs="Times New Roman"/>
          <w:color w:val="auto"/>
        </w:rPr>
        <w:t xml:space="preserve"> (mokinio vardas, pavardė, klasė, gimimo data) </w:t>
      </w:r>
    </w:p>
    <w:p w:rsidR="0063551A" w:rsidRDefault="0063551A" w:rsidP="0063551A">
      <w:pPr>
        <w:spacing w:after="9" w:line="240" w:lineRule="auto"/>
        <w:ind w:left="-5" w:right="8" w:hanging="10"/>
        <w:jc w:val="both"/>
        <w:rPr>
          <w:color w:val="auto"/>
        </w:rPr>
      </w:pPr>
      <w:r>
        <w:rPr>
          <w:rFonts w:ascii="Times New Roman" w:eastAsia="Times New Roman" w:hAnsi="Times New Roman" w:cs="Times New Roman"/>
          <w:color w:val="auto"/>
        </w:rPr>
        <w:t xml:space="preserve">priežiūra Visos dienos mokyklos grupėje (toliau – VDM grupė) pagal progimnazijos direktoriaus įsakymu patvirtintą Kėdainių Juozo Paukštelio progimnazijos visos dienos mokyklos tvarkos aprašą.  </w:t>
      </w:r>
    </w:p>
    <w:p w:rsidR="0063551A" w:rsidRDefault="0063551A" w:rsidP="0063551A">
      <w:pPr>
        <w:spacing w:after="27" w:line="240" w:lineRule="auto"/>
        <w:rPr>
          <w:color w:val="auto"/>
        </w:rPr>
      </w:pPr>
      <w:r>
        <w:rPr>
          <w:rFonts w:ascii="Times New Roman" w:eastAsia="Times New Roman" w:hAnsi="Times New Roman" w:cs="Times New Roman"/>
          <w:color w:val="auto"/>
        </w:rPr>
        <w:t xml:space="preserve"> </w:t>
      </w:r>
    </w:p>
    <w:p w:rsidR="0063551A" w:rsidRDefault="0063551A" w:rsidP="00396521">
      <w:pPr>
        <w:keepNext/>
        <w:keepLines/>
        <w:tabs>
          <w:tab w:val="left" w:pos="0"/>
        </w:tabs>
        <w:spacing w:after="4" w:line="240" w:lineRule="auto"/>
        <w:ind w:right="1911" w:firstLine="1843"/>
        <w:jc w:val="center"/>
        <w:outlineLvl w:val="2"/>
        <w:rPr>
          <w:rFonts w:ascii="Times New Roman" w:eastAsia="Times New Roman" w:hAnsi="Times New Roman" w:cs="Times New Roman"/>
          <w:b/>
          <w:color w:val="auto"/>
        </w:rPr>
      </w:pPr>
      <w:r>
        <w:rPr>
          <w:rFonts w:ascii="Times New Roman" w:eastAsia="Times New Roman" w:hAnsi="Times New Roman" w:cs="Times New Roman"/>
          <w:b/>
          <w:color w:val="auto"/>
        </w:rPr>
        <w:t>II. S</w:t>
      </w:r>
      <w:bookmarkStart w:id="0" w:name="_GoBack"/>
      <w:bookmarkEnd w:id="0"/>
      <w:r>
        <w:rPr>
          <w:rFonts w:ascii="Times New Roman" w:eastAsia="Times New Roman" w:hAnsi="Times New Roman" w:cs="Times New Roman"/>
          <w:b/>
          <w:color w:val="auto"/>
        </w:rPr>
        <w:t>UTARTIES ŠALIŲ ĮSIPAREIGOJIMAI</w:t>
      </w:r>
    </w:p>
    <w:p w:rsidR="0063551A" w:rsidRDefault="0063551A" w:rsidP="0063551A">
      <w:pPr>
        <w:spacing w:after="15" w:line="240" w:lineRule="auto"/>
        <w:ind w:left="53"/>
        <w:jc w:val="center"/>
        <w:rPr>
          <w:color w:val="auto"/>
        </w:rPr>
      </w:pPr>
      <w:r>
        <w:rPr>
          <w:rFonts w:ascii="Times New Roman" w:eastAsia="Times New Roman" w:hAnsi="Times New Roman" w:cs="Times New Roman"/>
          <w:b/>
          <w:color w:val="auto"/>
        </w:rPr>
        <w:t xml:space="preserve"> </w:t>
      </w:r>
    </w:p>
    <w:p w:rsidR="0063551A" w:rsidRDefault="0063551A" w:rsidP="0063551A">
      <w:pPr>
        <w:numPr>
          <w:ilvl w:val="0"/>
          <w:numId w:val="3"/>
        </w:numPr>
        <w:tabs>
          <w:tab w:val="left" w:pos="709"/>
          <w:tab w:val="left" w:pos="851"/>
        </w:tabs>
        <w:spacing w:after="26" w:line="240" w:lineRule="auto"/>
        <w:ind w:left="0" w:firstLine="567"/>
        <w:rPr>
          <w:color w:val="auto"/>
        </w:rPr>
      </w:pPr>
      <w:r>
        <w:rPr>
          <w:rFonts w:ascii="Times New Roman" w:eastAsia="Times New Roman" w:hAnsi="Times New Roman" w:cs="Times New Roman"/>
          <w:b/>
          <w:i/>
          <w:color w:val="auto"/>
        </w:rPr>
        <w:t>Paslaugos teikėjas įsipareigoja</w:t>
      </w:r>
      <w:r>
        <w:rPr>
          <w:rFonts w:ascii="Times New Roman" w:eastAsia="Times New Roman" w:hAnsi="Times New Roman" w:cs="Times New Roman"/>
          <w:color w:val="auto"/>
        </w:rPr>
        <w:t xml:space="preserve">: </w:t>
      </w:r>
    </w:p>
    <w:p w:rsidR="0063551A" w:rsidRDefault="0063551A" w:rsidP="0063551A">
      <w:pPr>
        <w:numPr>
          <w:ilvl w:val="2"/>
          <w:numId w:val="4"/>
        </w:numPr>
        <w:tabs>
          <w:tab w:val="left" w:pos="567"/>
          <w:tab w:val="left" w:pos="851"/>
          <w:tab w:val="left" w:pos="1134"/>
        </w:tabs>
        <w:spacing w:after="9" w:line="240" w:lineRule="auto"/>
        <w:ind w:left="0" w:right="4" w:firstLine="567"/>
        <w:contextualSpacing/>
        <w:rPr>
          <w:color w:val="auto"/>
        </w:rPr>
      </w:pPr>
      <w:r>
        <w:rPr>
          <w:rFonts w:ascii="Times New Roman" w:eastAsia="Times New Roman" w:hAnsi="Times New Roman" w:cs="Times New Roman"/>
          <w:color w:val="auto"/>
        </w:rPr>
        <w:t xml:space="preserve">organizuoti veiklą vadovaujantis Lietuvos Respublikos Konstitucija, Lietuvos Respublikos švietimo įstatymu, Jungtinių Tautų vaiko teisių konvencija, pradinio ugdymo koncepcija, išsilavinimo standartais, higienos normomis, kitais teisės ir steigėjo norminiais aktais, Kėdainių Juozo Paukštelio progimnazijos nuostatais, progimnazijos vidaus tvarkos taisyklėmis, progimnazijos direktoriaus įsakymu patvirtintu grupės paslaugos teikimo tvarkos aprašu; </w:t>
      </w:r>
    </w:p>
    <w:p w:rsidR="0063551A" w:rsidRDefault="0063551A" w:rsidP="00396521">
      <w:pPr>
        <w:pStyle w:val="Sraopastraipa"/>
        <w:numPr>
          <w:ilvl w:val="2"/>
          <w:numId w:val="4"/>
        </w:numPr>
        <w:tabs>
          <w:tab w:val="left" w:pos="709"/>
          <w:tab w:val="left" w:pos="851"/>
          <w:tab w:val="left" w:pos="993"/>
          <w:tab w:val="left" w:pos="1134"/>
        </w:tabs>
        <w:spacing w:after="9" w:line="240" w:lineRule="auto"/>
        <w:ind w:left="0" w:right="8" w:firstLine="567"/>
        <w:jc w:val="both"/>
        <w:rPr>
          <w:color w:val="auto"/>
        </w:rPr>
      </w:pPr>
      <w:r>
        <w:rPr>
          <w:rFonts w:ascii="Times New Roman" w:eastAsia="Times New Roman" w:hAnsi="Times New Roman" w:cs="Times New Roman"/>
          <w:color w:val="auto"/>
        </w:rPr>
        <w:t xml:space="preserve">nuosekliai, planingai ir turiningai organizuoti veiklą, atitinkančią mokinių amžių,  saugoti mokinius nuo fizinę, psichinę sveikatą žalojančių poveikių; </w:t>
      </w:r>
    </w:p>
    <w:p w:rsidR="0063551A" w:rsidRDefault="0063551A" w:rsidP="0063551A">
      <w:pPr>
        <w:pStyle w:val="Sraopastraipa"/>
        <w:numPr>
          <w:ilvl w:val="2"/>
          <w:numId w:val="4"/>
        </w:numPr>
        <w:tabs>
          <w:tab w:val="left" w:pos="709"/>
          <w:tab w:val="left" w:pos="851"/>
          <w:tab w:val="left" w:pos="1134"/>
        </w:tabs>
        <w:spacing w:after="9" w:line="240" w:lineRule="auto"/>
        <w:ind w:right="8"/>
        <w:jc w:val="both"/>
        <w:rPr>
          <w:color w:val="auto"/>
        </w:rPr>
      </w:pPr>
      <w:r>
        <w:rPr>
          <w:rFonts w:ascii="Times New Roman" w:eastAsia="Times New Roman" w:hAnsi="Times New Roman" w:cs="Times New Roman"/>
          <w:color w:val="auto"/>
        </w:rPr>
        <w:t xml:space="preserve">sudaryti sąlygas mokinių saviraiškos poreikiams tenkinti; </w:t>
      </w:r>
    </w:p>
    <w:p w:rsidR="0063551A" w:rsidRDefault="0063551A" w:rsidP="0063551A">
      <w:pPr>
        <w:pStyle w:val="Sraopastraipa"/>
        <w:numPr>
          <w:ilvl w:val="2"/>
          <w:numId w:val="4"/>
        </w:numPr>
        <w:tabs>
          <w:tab w:val="left" w:pos="709"/>
          <w:tab w:val="left" w:pos="851"/>
          <w:tab w:val="left" w:pos="1134"/>
        </w:tabs>
        <w:spacing w:after="9" w:line="240" w:lineRule="auto"/>
        <w:ind w:right="8"/>
        <w:jc w:val="both"/>
        <w:rPr>
          <w:color w:val="auto"/>
          <w:u w:val="single"/>
        </w:rPr>
      </w:pPr>
      <w:r>
        <w:rPr>
          <w:rFonts w:ascii="Times New Roman" w:eastAsia="Times New Roman" w:hAnsi="Times New Roman" w:cs="Times New Roman"/>
          <w:color w:val="auto"/>
        </w:rPr>
        <w:t>padėti mokiniams atlikti namų užduotis, siekiant vaiko gerovės;</w:t>
      </w:r>
      <w:r>
        <w:rPr>
          <w:rFonts w:ascii="Times New Roman" w:eastAsia="Times New Roman" w:hAnsi="Times New Roman" w:cs="Times New Roman"/>
          <w:color w:val="auto"/>
          <w:u w:val="single"/>
        </w:rPr>
        <w:t xml:space="preserve"> </w:t>
      </w:r>
    </w:p>
    <w:p w:rsidR="0063551A" w:rsidRDefault="0063551A" w:rsidP="00396521">
      <w:pPr>
        <w:pStyle w:val="Sraopastraipa"/>
        <w:numPr>
          <w:ilvl w:val="2"/>
          <w:numId w:val="4"/>
        </w:numPr>
        <w:tabs>
          <w:tab w:val="left" w:pos="709"/>
          <w:tab w:val="left" w:pos="851"/>
          <w:tab w:val="left" w:pos="1134"/>
        </w:tabs>
        <w:spacing w:after="9" w:line="240" w:lineRule="auto"/>
        <w:ind w:left="0" w:right="8" w:firstLine="568"/>
        <w:jc w:val="both"/>
        <w:rPr>
          <w:color w:val="auto"/>
        </w:rPr>
      </w:pPr>
      <w:r>
        <w:rPr>
          <w:rFonts w:ascii="Times New Roman" w:eastAsia="Times New Roman" w:hAnsi="Times New Roman" w:cs="Times New Roman"/>
          <w:color w:val="auto"/>
        </w:rPr>
        <w:t xml:space="preserve">pranešti tėvų pareigų turėtojams (tėvams, globėjams, rūpintojams) apie mokinių savijautą, sveikatą, elgesį, veiklą  VDM grupėje; </w:t>
      </w:r>
    </w:p>
    <w:p w:rsidR="0063551A" w:rsidRDefault="0063551A" w:rsidP="0063551A">
      <w:pPr>
        <w:numPr>
          <w:ilvl w:val="2"/>
          <w:numId w:val="4"/>
        </w:numPr>
        <w:tabs>
          <w:tab w:val="left" w:pos="709"/>
          <w:tab w:val="left" w:pos="851"/>
          <w:tab w:val="left" w:pos="1134"/>
        </w:tabs>
        <w:spacing w:after="9" w:line="240" w:lineRule="auto"/>
        <w:ind w:left="0" w:right="8" w:firstLine="567"/>
        <w:jc w:val="both"/>
        <w:rPr>
          <w:color w:val="auto"/>
        </w:rPr>
      </w:pPr>
      <w:r>
        <w:rPr>
          <w:rFonts w:ascii="Times New Roman" w:eastAsia="Times New Roman" w:hAnsi="Times New Roman" w:cs="Times New Roman"/>
          <w:color w:val="auto"/>
        </w:rPr>
        <w:t xml:space="preserve">prižiūrėti mokinius ir organizuoti turiningą jų veiklą nuo 13.00 val. iki 18.00 val. (remiantis tėvų pareigų turėtojų (tėvų, globėjų, rūpintojų) prašymais; </w:t>
      </w:r>
    </w:p>
    <w:p w:rsidR="0063551A" w:rsidRDefault="0063551A" w:rsidP="0063551A">
      <w:pPr>
        <w:numPr>
          <w:ilvl w:val="2"/>
          <w:numId w:val="4"/>
        </w:numPr>
        <w:tabs>
          <w:tab w:val="left" w:pos="709"/>
          <w:tab w:val="left" w:pos="851"/>
          <w:tab w:val="left" w:pos="1134"/>
        </w:tabs>
        <w:spacing w:after="9" w:line="240" w:lineRule="auto"/>
        <w:ind w:left="0" w:right="8" w:firstLine="567"/>
        <w:jc w:val="both"/>
        <w:rPr>
          <w:color w:val="auto"/>
        </w:rPr>
      </w:pPr>
      <w:r>
        <w:rPr>
          <w:rFonts w:ascii="Times New Roman" w:eastAsia="Times New Roman" w:hAnsi="Times New Roman" w:cs="Times New Roman"/>
          <w:color w:val="auto"/>
        </w:rPr>
        <w:t xml:space="preserve">taikyti mokiniams, pažeidusiems darbo tvarkos taisykles, drausmines priemones, numatytas progimnazijos vidaus tvarkos taisyklėse, reikalauti iš tėvų pareigų turėtojų (tėvų, globėjų, rūpintojų)  pilnai padengti progimnazijai padarytą žalą pagal Civilinį kodeksą; </w:t>
      </w:r>
    </w:p>
    <w:p w:rsidR="0063551A" w:rsidRDefault="0063551A" w:rsidP="0063551A">
      <w:pPr>
        <w:numPr>
          <w:ilvl w:val="2"/>
          <w:numId w:val="4"/>
        </w:numPr>
        <w:tabs>
          <w:tab w:val="left" w:pos="709"/>
          <w:tab w:val="left" w:pos="851"/>
          <w:tab w:val="left" w:pos="1134"/>
        </w:tabs>
        <w:spacing w:after="9" w:line="240" w:lineRule="auto"/>
        <w:ind w:left="0" w:right="8" w:firstLine="567"/>
        <w:jc w:val="both"/>
        <w:rPr>
          <w:color w:val="auto"/>
        </w:rPr>
      </w:pPr>
      <w:r>
        <w:rPr>
          <w:rFonts w:ascii="Times New Roman" w:eastAsia="Times New Roman" w:hAnsi="Times New Roman" w:cs="Times New Roman"/>
          <w:color w:val="auto"/>
        </w:rPr>
        <w:t>sąžiningai ir teisingai  pildyti VDM grupės laiko apskaitos suvestinę;</w:t>
      </w:r>
    </w:p>
    <w:p w:rsidR="0063551A" w:rsidRDefault="0063551A" w:rsidP="0063551A">
      <w:pPr>
        <w:numPr>
          <w:ilvl w:val="2"/>
          <w:numId w:val="4"/>
        </w:numPr>
        <w:tabs>
          <w:tab w:val="left" w:pos="709"/>
          <w:tab w:val="left" w:pos="851"/>
          <w:tab w:val="left" w:pos="1134"/>
        </w:tabs>
        <w:spacing w:after="9" w:line="240" w:lineRule="auto"/>
        <w:ind w:left="0" w:right="8" w:firstLine="567"/>
        <w:jc w:val="both"/>
        <w:rPr>
          <w:rFonts w:ascii="Times New Roman" w:hAnsi="Times New Roman" w:cs="Times New Roman"/>
          <w:color w:val="auto"/>
        </w:rPr>
      </w:pPr>
      <w:r>
        <w:rPr>
          <w:rFonts w:ascii="Times New Roman" w:hAnsi="Times New Roman" w:cs="Times New Roman"/>
          <w:color w:val="auto"/>
        </w:rPr>
        <w:t xml:space="preserve">derinti su </w:t>
      </w:r>
      <w:r>
        <w:rPr>
          <w:rFonts w:ascii="Times New Roman" w:eastAsia="Times New Roman" w:hAnsi="Times New Roman" w:cs="Times New Roman"/>
          <w:color w:val="auto"/>
        </w:rPr>
        <w:t xml:space="preserve">tėvų pareigų turėtojais (tėvais, globėjais, rūpintojais)  </w:t>
      </w:r>
      <w:r>
        <w:rPr>
          <w:rFonts w:ascii="Times New Roman" w:hAnsi="Times New Roman" w:cs="Times New Roman"/>
          <w:color w:val="auto"/>
        </w:rPr>
        <w:t xml:space="preserve">mokinių individualią dienotvarkę. </w:t>
      </w:r>
    </w:p>
    <w:p w:rsidR="0063551A" w:rsidRDefault="0063551A" w:rsidP="0063551A">
      <w:pPr>
        <w:spacing w:after="9" w:line="240" w:lineRule="auto"/>
        <w:ind w:right="8" w:firstLine="567"/>
        <w:jc w:val="both"/>
        <w:rPr>
          <w:rFonts w:ascii="Times New Roman" w:hAnsi="Times New Roman" w:cs="Times New Roman"/>
          <w:b/>
          <w:color w:val="auto"/>
          <w:u w:val="single"/>
        </w:rPr>
      </w:pPr>
      <w:r>
        <w:rPr>
          <w:rFonts w:ascii="Times New Roman" w:eastAsia="Times New Roman" w:hAnsi="Times New Roman" w:cs="Times New Roman"/>
          <w:b/>
          <w:i/>
          <w:color w:val="auto"/>
        </w:rPr>
        <w:t xml:space="preserve">2.2. Paslaugos gavėjas įsipareigoja: </w:t>
      </w:r>
    </w:p>
    <w:p w:rsidR="0063551A" w:rsidRDefault="0063551A" w:rsidP="00396521">
      <w:pPr>
        <w:numPr>
          <w:ilvl w:val="2"/>
          <w:numId w:val="5"/>
        </w:numPr>
        <w:tabs>
          <w:tab w:val="left" w:pos="1134"/>
        </w:tabs>
        <w:spacing w:after="9" w:line="240" w:lineRule="auto"/>
        <w:ind w:left="0" w:right="8" w:firstLine="567"/>
        <w:contextualSpacing/>
        <w:jc w:val="both"/>
        <w:rPr>
          <w:color w:val="auto"/>
        </w:rPr>
      </w:pPr>
      <w:r>
        <w:rPr>
          <w:rFonts w:ascii="Times New Roman" w:eastAsia="Times New Roman" w:hAnsi="Times New Roman" w:cs="Times New Roman"/>
          <w:color w:val="auto"/>
        </w:rPr>
        <w:t>laikytis progimnazijos nuostatų, vidaus tvarkos taisyklių ir VDM grupės paslaugos teikimo tvarkos aprašo reikalavimų;</w:t>
      </w:r>
    </w:p>
    <w:p w:rsidR="0063551A" w:rsidRDefault="0063551A" w:rsidP="0063551A">
      <w:pPr>
        <w:numPr>
          <w:ilvl w:val="2"/>
          <w:numId w:val="5"/>
        </w:numPr>
        <w:tabs>
          <w:tab w:val="left" w:pos="567"/>
          <w:tab w:val="left" w:pos="1134"/>
        </w:tabs>
        <w:spacing w:after="9" w:line="240" w:lineRule="auto"/>
        <w:ind w:left="709" w:right="8" w:hanging="142"/>
        <w:contextualSpacing/>
        <w:jc w:val="both"/>
        <w:rPr>
          <w:color w:val="auto"/>
        </w:rPr>
      </w:pPr>
      <w:r>
        <w:rPr>
          <w:rFonts w:ascii="Times New Roman" w:eastAsia="Times New Roman" w:hAnsi="Times New Roman" w:cs="Times New Roman"/>
          <w:color w:val="auto"/>
        </w:rPr>
        <w:t>teikti savalaikę informaciją apie mokinį;</w:t>
      </w:r>
    </w:p>
    <w:p w:rsidR="0063551A" w:rsidRDefault="0063551A" w:rsidP="0063551A">
      <w:pPr>
        <w:numPr>
          <w:ilvl w:val="2"/>
          <w:numId w:val="5"/>
        </w:numPr>
        <w:tabs>
          <w:tab w:val="left" w:pos="567"/>
          <w:tab w:val="left" w:pos="1134"/>
        </w:tabs>
        <w:spacing w:after="9" w:line="240" w:lineRule="auto"/>
        <w:ind w:left="709" w:right="8" w:hanging="142"/>
        <w:contextualSpacing/>
        <w:jc w:val="both"/>
        <w:rPr>
          <w:color w:val="auto"/>
        </w:rPr>
      </w:pPr>
      <w:r>
        <w:rPr>
          <w:rFonts w:ascii="Times New Roman" w:eastAsia="Times New Roman" w:hAnsi="Times New Roman" w:cs="Times New Roman"/>
          <w:color w:val="auto"/>
        </w:rPr>
        <w:t>nuolat domėtis mokinio elgesiu, veikla VDM  grupėje;</w:t>
      </w:r>
    </w:p>
    <w:p w:rsidR="0063551A" w:rsidRDefault="0063551A" w:rsidP="0063551A">
      <w:pPr>
        <w:numPr>
          <w:ilvl w:val="2"/>
          <w:numId w:val="5"/>
        </w:numPr>
        <w:tabs>
          <w:tab w:val="left" w:pos="567"/>
          <w:tab w:val="left" w:pos="1134"/>
        </w:tabs>
        <w:spacing w:after="9" w:line="240" w:lineRule="auto"/>
        <w:ind w:left="709" w:right="8" w:hanging="142"/>
        <w:contextualSpacing/>
        <w:jc w:val="both"/>
        <w:rPr>
          <w:color w:val="auto"/>
        </w:rPr>
      </w:pPr>
      <w:r>
        <w:rPr>
          <w:rFonts w:ascii="Times New Roman" w:eastAsia="Times New Roman" w:hAnsi="Times New Roman" w:cs="Times New Roman"/>
          <w:color w:val="auto"/>
        </w:rPr>
        <w:t>bendradarbiauti su progimnazija, užtikrinant mokinių drausmingą ir saugų elgesį VDM grupėje;</w:t>
      </w:r>
    </w:p>
    <w:p w:rsidR="0063551A" w:rsidRDefault="0063551A" w:rsidP="0063551A">
      <w:pPr>
        <w:numPr>
          <w:ilvl w:val="2"/>
          <w:numId w:val="5"/>
        </w:numPr>
        <w:tabs>
          <w:tab w:val="left" w:pos="567"/>
          <w:tab w:val="left" w:pos="1134"/>
        </w:tabs>
        <w:spacing w:after="9" w:line="240" w:lineRule="auto"/>
        <w:ind w:left="709" w:right="8" w:hanging="142"/>
        <w:contextualSpacing/>
        <w:jc w:val="both"/>
        <w:rPr>
          <w:color w:val="auto"/>
        </w:rPr>
      </w:pPr>
      <w:r>
        <w:rPr>
          <w:rFonts w:ascii="Times New Roman" w:eastAsia="Times New Roman" w:hAnsi="Times New Roman" w:cs="Times New Roman"/>
          <w:color w:val="auto"/>
        </w:rPr>
        <w:t xml:space="preserve">informuoti raštu apie susitarimą dėl vaiko grįžimo į namus (užpildant prašymą); </w:t>
      </w:r>
    </w:p>
    <w:p w:rsidR="0063551A" w:rsidRDefault="0063551A" w:rsidP="0063551A">
      <w:pPr>
        <w:numPr>
          <w:ilvl w:val="2"/>
          <w:numId w:val="5"/>
        </w:numPr>
        <w:tabs>
          <w:tab w:val="left" w:pos="567"/>
          <w:tab w:val="left" w:pos="1134"/>
        </w:tabs>
        <w:spacing w:after="9" w:line="240" w:lineRule="auto"/>
        <w:ind w:left="0" w:right="8" w:firstLine="567"/>
        <w:contextualSpacing/>
        <w:jc w:val="both"/>
        <w:rPr>
          <w:color w:val="auto"/>
        </w:rPr>
      </w:pPr>
      <w:r>
        <w:rPr>
          <w:rFonts w:ascii="Times New Roman" w:eastAsia="Times New Roman" w:hAnsi="Times New Roman" w:cs="Times New Roman"/>
          <w:color w:val="auto"/>
        </w:rPr>
        <w:t xml:space="preserve"> informuoti (telefonu / SMS žinute) VDM grupės auklėtoją apie mokinio neatvykimą į VDM grupę;</w:t>
      </w:r>
    </w:p>
    <w:p w:rsidR="0063551A" w:rsidRDefault="0063551A" w:rsidP="0063551A">
      <w:pPr>
        <w:numPr>
          <w:ilvl w:val="2"/>
          <w:numId w:val="5"/>
        </w:numPr>
        <w:tabs>
          <w:tab w:val="left" w:pos="567"/>
          <w:tab w:val="left" w:pos="1134"/>
        </w:tabs>
        <w:spacing w:after="9" w:line="240" w:lineRule="auto"/>
        <w:ind w:left="709" w:right="8" w:hanging="142"/>
        <w:contextualSpacing/>
        <w:jc w:val="both"/>
        <w:rPr>
          <w:color w:val="auto"/>
        </w:rPr>
      </w:pPr>
      <w:r>
        <w:rPr>
          <w:rFonts w:ascii="Times New Roman" w:eastAsia="Times New Roman" w:hAnsi="Times New Roman" w:cs="Times New Roman"/>
          <w:color w:val="auto"/>
        </w:rPr>
        <w:t>užtikrinti, kad mokinys turėtų visas priemones, reikalingas VDM grupės veiklai organizuoti;</w:t>
      </w:r>
    </w:p>
    <w:p w:rsidR="0063551A" w:rsidRDefault="0063551A" w:rsidP="0063551A">
      <w:pPr>
        <w:numPr>
          <w:ilvl w:val="2"/>
          <w:numId w:val="5"/>
        </w:numPr>
        <w:tabs>
          <w:tab w:val="left" w:pos="567"/>
          <w:tab w:val="left" w:pos="1134"/>
        </w:tabs>
        <w:spacing w:after="9" w:line="240" w:lineRule="auto"/>
        <w:ind w:left="709" w:right="8" w:hanging="142"/>
        <w:contextualSpacing/>
        <w:jc w:val="both"/>
        <w:rPr>
          <w:color w:val="auto"/>
        </w:rPr>
      </w:pPr>
      <w:r>
        <w:rPr>
          <w:rFonts w:ascii="Times New Roman" w:eastAsia="Times New Roman" w:hAnsi="Times New Roman" w:cs="Times New Roman"/>
          <w:color w:val="auto"/>
        </w:rPr>
        <w:t xml:space="preserve">neprieštarauti, kad paslaugos teikimo metu padarytos nuotraukos bei filmuota medžiaga yra </w:t>
      </w:r>
    </w:p>
    <w:p w:rsidR="0063551A" w:rsidRDefault="0063551A" w:rsidP="0063551A">
      <w:pPr>
        <w:tabs>
          <w:tab w:val="left" w:pos="567"/>
          <w:tab w:val="left" w:pos="1134"/>
        </w:tabs>
        <w:spacing w:after="9" w:line="240" w:lineRule="auto"/>
        <w:ind w:right="8" w:hanging="142"/>
        <w:contextualSpacing/>
        <w:jc w:val="both"/>
        <w:rPr>
          <w:color w:val="auto"/>
        </w:rPr>
      </w:pPr>
      <w:r>
        <w:rPr>
          <w:rFonts w:ascii="Times New Roman" w:eastAsia="Times New Roman" w:hAnsi="Times New Roman" w:cs="Times New Roman"/>
          <w:color w:val="auto"/>
        </w:rPr>
        <w:t xml:space="preserve">   progimnazijos nuosavybė ir gali būti naudojama Paslaugų teikėjo reklamos tikslams be atskiro Paslaugų gavėjo sutikimo;</w:t>
      </w:r>
    </w:p>
    <w:p w:rsidR="0063551A" w:rsidRDefault="0063551A" w:rsidP="0063551A">
      <w:pPr>
        <w:spacing w:after="9" w:line="240" w:lineRule="auto"/>
        <w:ind w:right="8" w:firstLine="567"/>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2.2.9. sumokėti nurodytą mokestį už einamąjį mėnesį ne vėliau kaip iki kito mėnesio 15 dienos. </w:t>
      </w:r>
    </w:p>
    <w:p w:rsidR="0063551A" w:rsidRDefault="0063551A" w:rsidP="00396521">
      <w:pPr>
        <w:spacing w:after="0" w:line="240" w:lineRule="auto"/>
        <w:jc w:val="center"/>
        <w:rPr>
          <w:rFonts w:ascii="Times New Roman" w:eastAsia="Times New Roman" w:hAnsi="Times New Roman" w:cs="Times New Roman"/>
          <w:b/>
          <w:color w:val="auto"/>
        </w:rPr>
      </w:pPr>
      <w:r>
        <w:rPr>
          <w:rFonts w:ascii="Times New Roman" w:eastAsia="Times New Roman" w:hAnsi="Times New Roman" w:cs="Times New Roman"/>
          <w:b/>
          <w:color w:val="auto"/>
        </w:rPr>
        <w:lastRenderedPageBreak/>
        <w:t>III. SUTARTIES GALIOJIMAS, KEITIMAS IR NUTRAUKIMAS</w:t>
      </w:r>
    </w:p>
    <w:p w:rsidR="0063551A" w:rsidRDefault="0063551A" w:rsidP="0063551A">
      <w:pPr>
        <w:spacing w:after="13" w:line="240" w:lineRule="auto"/>
        <w:rPr>
          <w:rFonts w:ascii="Times New Roman" w:eastAsia="Times New Roman" w:hAnsi="Times New Roman" w:cs="Times New Roman"/>
          <w:color w:val="auto"/>
        </w:rPr>
      </w:pPr>
    </w:p>
    <w:p w:rsidR="0063551A" w:rsidRDefault="0063551A" w:rsidP="0063551A">
      <w:pPr>
        <w:numPr>
          <w:ilvl w:val="0"/>
          <w:numId w:val="6"/>
        </w:numPr>
        <w:tabs>
          <w:tab w:val="left" w:pos="284"/>
          <w:tab w:val="left" w:pos="851"/>
        </w:tabs>
        <w:spacing w:after="13" w:line="240" w:lineRule="auto"/>
        <w:ind w:firstLine="567"/>
        <w:contextualSpacing/>
        <w:rPr>
          <w:color w:val="auto"/>
        </w:rPr>
      </w:pPr>
      <w:r>
        <w:rPr>
          <w:rFonts w:ascii="Times New Roman" w:eastAsia="Times New Roman" w:hAnsi="Times New Roman" w:cs="Times New Roman"/>
          <w:color w:val="auto"/>
        </w:rPr>
        <w:t xml:space="preserve">Sutartis gali būti nutraukta: </w:t>
      </w:r>
    </w:p>
    <w:p w:rsidR="0063551A" w:rsidRDefault="0063551A" w:rsidP="0063551A">
      <w:pPr>
        <w:numPr>
          <w:ilvl w:val="2"/>
          <w:numId w:val="6"/>
        </w:numPr>
        <w:tabs>
          <w:tab w:val="left" w:pos="567"/>
          <w:tab w:val="left" w:pos="1134"/>
        </w:tabs>
        <w:spacing w:after="9" w:line="240" w:lineRule="auto"/>
        <w:ind w:left="0" w:right="8" w:firstLine="567"/>
        <w:jc w:val="both"/>
        <w:rPr>
          <w:color w:val="auto"/>
        </w:rPr>
      </w:pPr>
      <w:r>
        <w:rPr>
          <w:rFonts w:ascii="Times New Roman" w:eastAsia="Times New Roman" w:hAnsi="Times New Roman" w:cs="Times New Roman"/>
          <w:color w:val="auto"/>
        </w:rPr>
        <w:t xml:space="preserve">vienai iš šalių pareiškus raštu apie jos nutraukimą prieš 5 darbo dienas; </w:t>
      </w:r>
    </w:p>
    <w:p w:rsidR="0063551A" w:rsidRDefault="0063551A" w:rsidP="0063551A">
      <w:pPr>
        <w:numPr>
          <w:ilvl w:val="2"/>
          <w:numId w:val="6"/>
        </w:numPr>
        <w:tabs>
          <w:tab w:val="left" w:pos="567"/>
          <w:tab w:val="left" w:pos="1134"/>
          <w:tab w:val="left" w:pos="1276"/>
        </w:tabs>
        <w:spacing w:after="9" w:line="240" w:lineRule="auto"/>
        <w:ind w:left="0" w:right="8" w:firstLine="567"/>
        <w:jc w:val="both"/>
        <w:rPr>
          <w:color w:val="auto"/>
        </w:rPr>
      </w:pPr>
      <w:r>
        <w:rPr>
          <w:rFonts w:ascii="Times New Roman" w:eastAsia="Times New Roman" w:hAnsi="Times New Roman" w:cs="Times New Roman"/>
          <w:color w:val="auto"/>
        </w:rPr>
        <w:t xml:space="preserve">vienašališkai nutraukti paslaugos gavimą gali Paslaugų gavėjas, jei yra visiškai atsiskaitęs su Paslaugų teikėju už lankytą laiką sutartyje numatytą sumą, apie tai raštu  informavęs paslaugos teikėją prieš 5 dienas; </w:t>
      </w:r>
    </w:p>
    <w:p w:rsidR="0063551A" w:rsidRDefault="0063551A" w:rsidP="0063551A">
      <w:pPr>
        <w:numPr>
          <w:ilvl w:val="2"/>
          <w:numId w:val="6"/>
        </w:numPr>
        <w:tabs>
          <w:tab w:val="left" w:pos="567"/>
          <w:tab w:val="left" w:pos="1134"/>
        </w:tabs>
        <w:spacing w:after="9" w:line="240" w:lineRule="auto"/>
        <w:ind w:left="0" w:right="8" w:firstLine="567"/>
        <w:jc w:val="both"/>
        <w:rPr>
          <w:color w:val="auto"/>
        </w:rPr>
      </w:pPr>
      <w:r>
        <w:rPr>
          <w:rFonts w:ascii="Times New Roman" w:eastAsia="Times New Roman" w:hAnsi="Times New Roman" w:cs="Times New Roman"/>
          <w:color w:val="auto"/>
        </w:rPr>
        <w:t xml:space="preserve">vienašališkai, jeigu kita sutarties šalis (paslaugų gavėjas) nevykdo įsipareigojimų (nelanko VDM grupės, nesusimoka nustatyto dydžio mokesčio už paslaugos gavimą), paslaugų gavėjas informuodamas apie tai raštu ne vėliau kaip prieš 5 darbo dienas; </w:t>
      </w:r>
    </w:p>
    <w:p w:rsidR="0063551A" w:rsidRDefault="0063551A" w:rsidP="0063551A">
      <w:pPr>
        <w:numPr>
          <w:ilvl w:val="2"/>
          <w:numId w:val="6"/>
        </w:numPr>
        <w:tabs>
          <w:tab w:val="left" w:pos="567"/>
          <w:tab w:val="left" w:pos="1134"/>
        </w:tabs>
        <w:spacing w:after="9" w:line="240" w:lineRule="auto"/>
        <w:ind w:left="0" w:right="8" w:firstLine="567"/>
        <w:jc w:val="both"/>
        <w:rPr>
          <w:color w:val="auto"/>
        </w:rPr>
      </w:pPr>
      <w:r>
        <w:rPr>
          <w:rFonts w:ascii="Times New Roman" w:eastAsia="Times New Roman" w:hAnsi="Times New Roman" w:cs="Times New Roman"/>
          <w:color w:val="auto"/>
        </w:rPr>
        <w:t xml:space="preserve">vienašališkai nutraukti šios paslaugos teikimą dėl LR švietimo įstatymo 29 straipsnio 10 dalyje nurodytų priežasčių (jei vaikas kelia grėsmę kitų vaikų saugumui) informuodamas apie tai paslaugų gavėją raštu  ne vėliau kaip prieš 3 darbo dienas; </w:t>
      </w:r>
    </w:p>
    <w:p w:rsidR="0063551A" w:rsidRDefault="0063551A" w:rsidP="0063551A">
      <w:pPr>
        <w:numPr>
          <w:ilvl w:val="0"/>
          <w:numId w:val="6"/>
        </w:numPr>
        <w:tabs>
          <w:tab w:val="left" w:pos="284"/>
          <w:tab w:val="left" w:pos="851"/>
        </w:tabs>
        <w:spacing w:after="9" w:line="240" w:lineRule="auto"/>
        <w:ind w:right="8" w:firstLine="567"/>
        <w:contextualSpacing/>
        <w:jc w:val="both"/>
        <w:rPr>
          <w:color w:val="auto"/>
        </w:rPr>
      </w:pPr>
      <w:r>
        <w:rPr>
          <w:rFonts w:ascii="Times New Roman" w:eastAsia="Times New Roman" w:hAnsi="Times New Roman" w:cs="Times New Roman"/>
          <w:color w:val="auto"/>
        </w:rPr>
        <w:t xml:space="preserve">Sutartis gali būti keičiama ir papildoma abipusiu raštišku šalių susitarimu. </w:t>
      </w:r>
    </w:p>
    <w:p w:rsidR="0063551A" w:rsidRDefault="0063551A" w:rsidP="0063551A">
      <w:pPr>
        <w:spacing w:after="29" w:line="240" w:lineRule="auto"/>
        <w:ind w:left="426"/>
        <w:rPr>
          <w:color w:val="auto"/>
        </w:rPr>
      </w:pPr>
      <w:r>
        <w:rPr>
          <w:rFonts w:ascii="Times New Roman" w:eastAsia="Times New Roman" w:hAnsi="Times New Roman" w:cs="Times New Roman"/>
          <w:color w:val="auto"/>
        </w:rPr>
        <w:t xml:space="preserve"> </w:t>
      </w:r>
    </w:p>
    <w:p w:rsidR="0063551A" w:rsidRDefault="0063551A" w:rsidP="00396521">
      <w:pPr>
        <w:keepNext/>
        <w:keepLines/>
        <w:spacing w:after="4" w:line="240" w:lineRule="auto"/>
        <w:ind w:left="1917" w:hanging="1917"/>
        <w:jc w:val="center"/>
        <w:outlineLvl w:val="2"/>
        <w:rPr>
          <w:rFonts w:ascii="Times New Roman" w:eastAsia="Times New Roman" w:hAnsi="Times New Roman" w:cs="Times New Roman"/>
          <w:b/>
          <w:color w:val="auto"/>
        </w:rPr>
      </w:pPr>
      <w:r>
        <w:rPr>
          <w:rFonts w:ascii="Times New Roman" w:eastAsia="Times New Roman" w:hAnsi="Times New Roman" w:cs="Times New Roman"/>
          <w:b/>
          <w:color w:val="auto"/>
        </w:rPr>
        <w:t xml:space="preserve">IV. ATSISKAITYMAS UŽ PASLAUGĄ </w:t>
      </w:r>
    </w:p>
    <w:p w:rsidR="0063551A" w:rsidRDefault="0063551A" w:rsidP="00396521">
      <w:pPr>
        <w:keepNext/>
        <w:keepLines/>
        <w:spacing w:after="4" w:line="240" w:lineRule="auto"/>
        <w:jc w:val="center"/>
        <w:outlineLvl w:val="2"/>
        <w:rPr>
          <w:color w:val="auto"/>
        </w:rPr>
      </w:pPr>
    </w:p>
    <w:p w:rsidR="0063551A" w:rsidRDefault="0063551A" w:rsidP="0063551A">
      <w:pPr>
        <w:spacing w:after="9" w:line="240" w:lineRule="auto"/>
        <w:ind w:right="8" w:firstLine="567"/>
        <w:jc w:val="both"/>
        <w:rPr>
          <w:rFonts w:ascii="Times New Roman" w:hAnsi="Times New Roman" w:cs="Times New Roman"/>
          <w:color w:val="auto"/>
        </w:rPr>
      </w:pPr>
      <w:r>
        <w:rPr>
          <w:rFonts w:ascii="Times New Roman" w:eastAsia="Times New Roman" w:hAnsi="Times New Roman" w:cs="Times New Roman"/>
          <w:color w:val="auto"/>
        </w:rPr>
        <w:t xml:space="preserve">5. Paslaugų gavėjas įsipareigoja sumokėti Paslaugos teikėjui nurodytą mokestį už einamąjį mėnesį ne vėliau kaip iki kito mėnesio 15 darbo dienos: </w:t>
      </w:r>
    </w:p>
    <w:p w:rsidR="0063551A" w:rsidRDefault="0063551A" w:rsidP="0063551A">
      <w:pPr>
        <w:tabs>
          <w:tab w:val="center" w:pos="870"/>
          <w:tab w:val="center" w:pos="3668"/>
        </w:tabs>
        <w:spacing w:after="9" w:line="240" w:lineRule="auto"/>
        <w:ind w:firstLine="567"/>
        <w:jc w:val="both"/>
        <w:rPr>
          <w:rFonts w:ascii="Times New Roman" w:eastAsia="Arial" w:hAnsi="Times New Roman" w:cs="Times New Roman"/>
          <w:color w:val="auto"/>
        </w:rPr>
      </w:pPr>
      <w:r>
        <w:rPr>
          <w:rFonts w:ascii="Times New Roman" w:hAnsi="Times New Roman" w:cs="Times New Roman"/>
          <w:color w:val="auto"/>
        </w:rPr>
        <w:tab/>
      </w:r>
      <w:r>
        <w:rPr>
          <w:rFonts w:ascii="Times New Roman" w:eastAsia="Times New Roman" w:hAnsi="Times New Roman" w:cs="Times New Roman"/>
          <w:color w:val="auto"/>
        </w:rPr>
        <w:t>5.1.</w:t>
      </w:r>
      <w:r>
        <w:rPr>
          <w:rFonts w:ascii="Times New Roman" w:eastAsia="Arial" w:hAnsi="Times New Roman" w:cs="Times New Roman"/>
          <w:color w:val="auto"/>
        </w:rPr>
        <w:t xml:space="preserve"> 0,30 </w:t>
      </w:r>
      <w:proofErr w:type="spellStart"/>
      <w:r>
        <w:rPr>
          <w:rFonts w:ascii="Times New Roman" w:eastAsia="Arial" w:hAnsi="Times New Roman" w:cs="Times New Roman"/>
          <w:color w:val="auto"/>
        </w:rPr>
        <w:t>Eur</w:t>
      </w:r>
      <w:proofErr w:type="spellEnd"/>
      <w:r>
        <w:rPr>
          <w:rFonts w:ascii="Times New Roman" w:eastAsia="Arial" w:hAnsi="Times New Roman" w:cs="Times New Roman"/>
          <w:color w:val="auto"/>
        </w:rPr>
        <w:t xml:space="preserve"> už vaiko priežiūrą VDM grupėje 13.00</w:t>
      </w:r>
      <w:r>
        <w:rPr>
          <w:rFonts w:ascii="Times New Roman" w:eastAsia="Times New Roman" w:hAnsi="Times New Roman" w:cs="Times New Roman"/>
          <w:color w:val="auto"/>
        </w:rPr>
        <w:t>–</w:t>
      </w:r>
      <w:r>
        <w:rPr>
          <w:rFonts w:ascii="Times New Roman" w:eastAsia="Arial" w:hAnsi="Times New Roman" w:cs="Times New Roman"/>
          <w:color w:val="auto"/>
        </w:rPr>
        <w:t>17.00 val.;</w:t>
      </w:r>
    </w:p>
    <w:p w:rsidR="0063551A" w:rsidRDefault="0063551A" w:rsidP="0063551A">
      <w:pPr>
        <w:tabs>
          <w:tab w:val="center" w:pos="870"/>
          <w:tab w:val="center" w:pos="3668"/>
        </w:tabs>
        <w:spacing w:after="9" w:line="240" w:lineRule="auto"/>
        <w:ind w:firstLine="567"/>
        <w:jc w:val="both"/>
        <w:rPr>
          <w:rFonts w:ascii="Times New Roman" w:eastAsia="Times New Roman" w:hAnsi="Times New Roman" w:cs="Times New Roman"/>
          <w:color w:val="auto"/>
        </w:rPr>
      </w:pPr>
      <w:r>
        <w:rPr>
          <w:rFonts w:ascii="Times New Roman" w:eastAsia="Arial" w:hAnsi="Times New Roman" w:cs="Times New Roman"/>
          <w:color w:val="auto"/>
        </w:rPr>
        <w:tab/>
        <w:t xml:space="preserve">5.2. </w:t>
      </w:r>
      <w:r>
        <w:rPr>
          <w:rFonts w:ascii="Times New Roman" w:eastAsia="Times New Roman" w:hAnsi="Times New Roman" w:cs="Times New Roman"/>
          <w:color w:val="auto"/>
        </w:rPr>
        <w:t xml:space="preserve">1,00 </w:t>
      </w:r>
      <w:proofErr w:type="spellStart"/>
      <w:r>
        <w:rPr>
          <w:rFonts w:ascii="Times New Roman" w:eastAsia="Times New Roman" w:hAnsi="Times New Roman" w:cs="Times New Roman"/>
          <w:color w:val="auto"/>
        </w:rPr>
        <w:t>Eur</w:t>
      </w:r>
      <w:proofErr w:type="spellEnd"/>
      <w:r>
        <w:rPr>
          <w:rFonts w:ascii="Times New Roman" w:eastAsia="Times New Roman" w:hAnsi="Times New Roman" w:cs="Times New Roman"/>
          <w:color w:val="auto"/>
        </w:rPr>
        <w:t xml:space="preserve"> už vaiko priežiūrą VDM grupėje 17.00–18.00 val. (fiksuojama valanda, nepriklausomai, kiek minučių vaikas buvo VDM grupėje);</w:t>
      </w:r>
    </w:p>
    <w:p w:rsidR="0063551A" w:rsidRDefault="0063551A" w:rsidP="0063551A">
      <w:pPr>
        <w:tabs>
          <w:tab w:val="center" w:pos="870"/>
          <w:tab w:val="center" w:pos="3668"/>
        </w:tabs>
        <w:spacing w:after="9" w:line="240" w:lineRule="auto"/>
        <w:ind w:firstLine="567"/>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5.3. 0,30 </w:t>
      </w:r>
      <w:proofErr w:type="spellStart"/>
      <w:r>
        <w:rPr>
          <w:rFonts w:ascii="Times New Roman" w:eastAsia="Times New Roman" w:hAnsi="Times New Roman" w:cs="Times New Roman"/>
          <w:color w:val="auto"/>
        </w:rPr>
        <w:t>Eur</w:t>
      </w:r>
      <w:proofErr w:type="spellEnd"/>
      <w:r>
        <w:rPr>
          <w:rFonts w:ascii="Times New Roman" w:eastAsia="Times New Roman" w:hAnsi="Times New Roman" w:cs="Times New Roman"/>
          <w:color w:val="auto"/>
        </w:rPr>
        <w:t>. per dieną paslaugos mokestis VDM grupėje nuo 13,00 iki 17,00 val. skaičiuojamas už vaiko lankytas dienas, kurių tėvai dirba pamainomis, slenkančiu grafiku arba pagal suminę darbo laiko apskaitą pagal tėvų prašyme nurodytas lankymo dienas;</w:t>
      </w:r>
    </w:p>
    <w:p w:rsidR="0063551A" w:rsidRDefault="0063551A" w:rsidP="0063551A">
      <w:pPr>
        <w:tabs>
          <w:tab w:val="center" w:pos="870"/>
          <w:tab w:val="center" w:pos="3668"/>
        </w:tabs>
        <w:spacing w:after="9" w:line="240" w:lineRule="auto"/>
        <w:ind w:firstLine="567"/>
        <w:jc w:val="both"/>
        <w:rPr>
          <w:rFonts w:ascii="Times New Roman" w:eastAsia="Times New Roman" w:hAnsi="Times New Roman" w:cs="Times New Roman"/>
          <w:color w:val="auto"/>
        </w:rPr>
      </w:pPr>
      <w:r>
        <w:rPr>
          <w:rFonts w:ascii="Times New Roman" w:eastAsia="Times New Roman" w:hAnsi="Times New Roman" w:cs="Times New Roman"/>
          <w:color w:val="auto"/>
        </w:rPr>
        <w:t>5.4. Paslaugos mokestis neskaičiuojamas ir nemokamas, jeigu:</w:t>
      </w:r>
    </w:p>
    <w:p w:rsidR="0063551A" w:rsidRDefault="0063551A" w:rsidP="0063551A">
      <w:pPr>
        <w:tabs>
          <w:tab w:val="center" w:pos="870"/>
          <w:tab w:val="center" w:pos="3668"/>
        </w:tabs>
        <w:spacing w:after="9" w:line="240" w:lineRule="auto"/>
        <w:ind w:firstLine="567"/>
        <w:jc w:val="both"/>
        <w:rPr>
          <w:rFonts w:ascii="Times New Roman" w:eastAsia="Times New Roman" w:hAnsi="Times New Roman" w:cs="Times New Roman"/>
          <w:color w:val="auto"/>
        </w:rPr>
      </w:pPr>
      <w:r>
        <w:rPr>
          <w:rFonts w:ascii="Times New Roman" w:eastAsia="Times New Roman" w:hAnsi="Times New Roman" w:cs="Times New Roman"/>
          <w:color w:val="auto"/>
        </w:rPr>
        <w:t>5.4.1. mokinys dėl ligos ir atostogų nelanko įstaigos (tėvai praleistas dienas dėl ligos pateisina parašytu pateisinimo dokumentu (rašteliu) arba elektronine žinute, telefono skambučiu);</w:t>
      </w:r>
    </w:p>
    <w:p w:rsidR="0063551A" w:rsidRDefault="0063551A" w:rsidP="0063551A">
      <w:pPr>
        <w:tabs>
          <w:tab w:val="center" w:pos="870"/>
          <w:tab w:val="center" w:pos="3668"/>
        </w:tabs>
        <w:spacing w:after="9" w:line="240" w:lineRule="auto"/>
        <w:ind w:firstLine="567"/>
        <w:jc w:val="both"/>
        <w:rPr>
          <w:rFonts w:ascii="Times New Roman" w:eastAsia="Times New Roman" w:hAnsi="Times New Roman" w:cs="Times New Roman"/>
          <w:color w:val="auto"/>
        </w:rPr>
      </w:pPr>
      <w:r>
        <w:rPr>
          <w:rFonts w:ascii="Times New Roman" w:eastAsia="Times New Roman" w:hAnsi="Times New Roman" w:cs="Times New Roman"/>
          <w:color w:val="auto"/>
        </w:rPr>
        <w:t>5.4.2. mokinio tėvai (globėjai) pagal Lietuvos Respublikos piniginės socialinės paramos nepasiturintiems gyventojams įstatymą gauna socialinę pašalpą.</w:t>
      </w:r>
    </w:p>
    <w:p w:rsidR="0063551A" w:rsidRDefault="0063551A" w:rsidP="0063551A">
      <w:pPr>
        <w:tabs>
          <w:tab w:val="center" w:pos="870"/>
          <w:tab w:val="center" w:pos="3668"/>
        </w:tabs>
        <w:spacing w:after="9" w:line="240" w:lineRule="auto"/>
        <w:ind w:firstLine="567"/>
        <w:jc w:val="both"/>
        <w:rPr>
          <w:rFonts w:ascii="Times New Roman" w:hAnsi="Times New Roman" w:cs="Times New Roman"/>
          <w:color w:val="auto"/>
        </w:rPr>
      </w:pPr>
      <w:r>
        <w:rPr>
          <w:rFonts w:ascii="Times New Roman" w:eastAsia="Times New Roman" w:hAnsi="Times New Roman" w:cs="Times New Roman"/>
          <w:color w:val="auto"/>
        </w:rPr>
        <w:t>5.5. paslaugų gavėjas atsiskaito su paslaugų teikėju mokėjimą atliekant pavedimu į progimnazijos banko sąskaitą iki sutartyje numatyto termino;</w:t>
      </w:r>
    </w:p>
    <w:p w:rsidR="0063551A" w:rsidRDefault="0063551A" w:rsidP="0063551A">
      <w:pPr>
        <w:spacing w:after="9" w:line="240" w:lineRule="auto"/>
        <w:ind w:right="8" w:firstLine="567"/>
        <w:jc w:val="both"/>
        <w:rPr>
          <w:rFonts w:ascii="Times New Roman" w:hAnsi="Times New Roman" w:cs="Times New Roman"/>
          <w:color w:val="auto"/>
        </w:rPr>
      </w:pPr>
      <w:r>
        <w:rPr>
          <w:rFonts w:ascii="Times New Roman" w:eastAsia="Times New Roman" w:hAnsi="Times New Roman" w:cs="Times New Roman"/>
          <w:color w:val="auto"/>
        </w:rPr>
        <w:t xml:space="preserve">5.6. nesumokėjus mokesčio be pateisinamos priežasties už du mėnesius, progimnazijos direktorius turi teisę jį išsireikalauti teisės aktų nustatyta tvarka. </w:t>
      </w:r>
    </w:p>
    <w:p w:rsidR="0063551A" w:rsidRDefault="0063551A" w:rsidP="0063551A">
      <w:pPr>
        <w:spacing w:after="0" w:line="240" w:lineRule="auto"/>
        <w:ind w:left="53"/>
        <w:jc w:val="both"/>
        <w:rPr>
          <w:color w:val="auto"/>
        </w:rPr>
      </w:pPr>
      <w:r>
        <w:rPr>
          <w:rFonts w:ascii="Times New Roman" w:eastAsia="Times New Roman" w:hAnsi="Times New Roman" w:cs="Times New Roman"/>
          <w:b/>
          <w:color w:val="auto"/>
        </w:rPr>
        <w:t xml:space="preserve"> </w:t>
      </w:r>
    </w:p>
    <w:p w:rsidR="0063551A" w:rsidRDefault="0063551A" w:rsidP="0063551A">
      <w:pPr>
        <w:keepNext/>
        <w:keepLines/>
        <w:spacing w:after="4" w:line="240" w:lineRule="auto"/>
        <w:ind w:left="1917" w:right="1910" w:hanging="10"/>
        <w:jc w:val="center"/>
        <w:outlineLvl w:val="2"/>
        <w:rPr>
          <w:rFonts w:ascii="Times New Roman" w:eastAsia="Times New Roman" w:hAnsi="Times New Roman" w:cs="Times New Roman"/>
          <w:b/>
          <w:color w:val="auto"/>
        </w:rPr>
      </w:pPr>
      <w:r>
        <w:rPr>
          <w:rFonts w:ascii="Times New Roman" w:eastAsia="Times New Roman" w:hAnsi="Times New Roman" w:cs="Times New Roman"/>
          <w:b/>
          <w:color w:val="auto"/>
        </w:rPr>
        <w:t xml:space="preserve">V. BAIGIAMOSIOS NUOSTATOS </w:t>
      </w:r>
    </w:p>
    <w:p w:rsidR="0063551A" w:rsidRDefault="0063551A" w:rsidP="0063551A">
      <w:pPr>
        <w:spacing w:after="35" w:line="240" w:lineRule="auto"/>
        <w:ind w:left="38"/>
        <w:jc w:val="center"/>
        <w:rPr>
          <w:color w:val="auto"/>
        </w:rPr>
      </w:pPr>
      <w:r>
        <w:rPr>
          <w:rFonts w:ascii="Times New Roman" w:eastAsia="Times New Roman" w:hAnsi="Times New Roman" w:cs="Times New Roman"/>
          <w:b/>
          <w:color w:val="auto"/>
        </w:rPr>
        <w:t xml:space="preserve"> </w:t>
      </w:r>
    </w:p>
    <w:p w:rsidR="0063551A" w:rsidRDefault="0063551A" w:rsidP="0063551A">
      <w:pPr>
        <w:numPr>
          <w:ilvl w:val="0"/>
          <w:numId w:val="7"/>
        </w:numPr>
        <w:tabs>
          <w:tab w:val="left" w:pos="0"/>
          <w:tab w:val="left" w:pos="284"/>
          <w:tab w:val="left" w:pos="851"/>
        </w:tabs>
        <w:spacing w:after="9" w:line="240" w:lineRule="auto"/>
        <w:ind w:left="0" w:right="8" w:firstLine="567"/>
        <w:contextualSpacing/>
        <w:jc w:val="both"/>
        <w:rPr>
          <w:color w:val="auto"/>
        </w:rPr>
      </w:pPr>
      <w:r>
        <w:rPr>
          <w:rFonts w:ascii="Times New Roman" w:eastAsia="Times New Roman" w:hAnsi="Times New Roman" w:cs="Times New Roman"/>
          <w:color w:val="auto"/>
        </w:rPr>
        <w:t xml:space="preserve">Ginčytini VDM grupės veiklos organizavimo, sutarties pažeidimo klausimai sprendžiami su progimnazijos direktoriumi ar jo įgaliotu asmeniui. </w:t>
      </w:r>
    </w:p>
    <w:p w:rsidR="0063551A" w:rsidRDefault="0063551A" w:rsidP="0063551A">
      <w:pPr>
        <w:numPr>
          <w:ilvl w:val="1"/>
          <w:numId w:val="7"/>
        </w:numPr>
        <w:tabs>
          <w:tab w:val="left" w:pos="426"/>
          <w:tab w:val="left" w:pos="993"/>
        </w:tabs>
        <w:spacing w:after="9" w:line="240" w:lineRule="auto"/>
        <w:ind w:left="0" w:right="8" w:firstLine="567"/>
        <w:contextualSpacing/>
        <w:jc w:val="both"/>
        <w:rPr>
          <w:color w:val="auto"/>
        </w:rPr>
      </w:pPr>
      <w:r>
        <w:rPr>
          <w:rFonts w:ascii="Times New Roman" w:eastAsia="Times New Roman" w:hAnsi="Times New Roman" w:cs="Times New Roman"/>
          <w:color w:val="auto"/>
        </w:rPr>
        <w:t xml:space="preserve">Ginčai sprendžiami derybų būdu. Šalims nepavykus taikiai susitarti, ginčai sprendžiami Lietuvos Respublikos įstatymų nustatyta tvarka. </w:t>
      </w:r>
    </w:p>
    <w:p w:rsidR="0063551A" w:rsidRDefault="0063551A" w:rsidP="0063551A">
      <w:pPr>
        <w:numPr>
          <w:ilvl w:val="1"/>
          <w:numId w:val="7"/>
        </w:numPr>
        <w:tabs>
          <w:tab w:val="left" w:pos="426"/>
          <w:tab w:val="left" w:pos="993"/>
        </w:tabs>
        <w:spacing w:after="9" w:line="240" w:lineRule="auto"/>
        <w:ind w:left="0" w:right="8" w:firstLine="567"/>
        <w:jc w:val="both"/>
        <w:rPr>
          <w:color w:val="auto"/>
        </w:rPr>
      </w:pPr>
      <w:r>
        <w:rPr>
          <w:rFonts w:ascii="Times New Roman" w:eastAsia="Times New Roman" w:hAnsi="Times New Roman" w:cs="Times New Roman"/>
          <w:color w:val="auto"/>
        </w:rPr>
        <w:t xml:space="preserve">Sutartis sudaryta dviem egzemplioriais, turinčiais vienodą juridinę galią (po vieną egzempliorių kiekvienai šaliai). </w:t>
      </w:r>
      <w:r>
        <w:rPr>
          <w:rFonts w:ascii="Times New Roman" w:eastAsia="Times New Roman" w:hAnsi="Times New Roman" w:cs="Times New Roman"/>
          <w:b/>
          <w:color w:val="auto"/>
        </w:rPr>
        <w:t xml:space="preserve"> </w:t>
      </w:r>
    </w:p>
    <w:p w:rsidR="0063551A" w:rsidRDefault="0063551A" w:rsidP="0063551A">
      <w:pPr>
        <w:tabs>
          <w:tab w:val="left" w:pos="426"/>
          <w:tab w:val="left" w:pos="993"/>
        </w:tabs>
        <w:spacing w:after="9" w:line="240" w:lineRule="auto"/>
        <w:ind w:left="567" w:right="8"/>
        <w:jc w:val="both"/>
        <w:rPr>
          <w:color w:val="auto"/>
        </w:rPr>
      </w:pPr>
    </w:p>
    <w:p w:rsidR="0063551A" w:rsidRDefault="0063551A" w:rsidP="0063551A">
      <w:pPr>
        <w:tabs>
          <w:tab w:val="left" w:pos="426"/>
          <w:tab w:val="left" w:pos="993"/>
        </w:tabs>
        <w:spacing w:after="9" w:line="240" w:lineRule="auto"/>
        <w:ind w:left="567" w:right="8"/>
        <w:jc w:val="both"/>
        <w:rPr>
          <w:color w:val="auto"/>
        </w:rPr>
      </w:pPr>
    </w:p>
    <w:p w:rsidR="0063551A" w:rsidRDefault="0063551A" w:rsidP="0063551A">
      <w:pPr>
        <w:spacing w:after="104" w:line="240" w:lineRule="auto"/>
        <w:ind w:left="10" w:right="81" w:hanging="10"/>
        <w:rPr>
          <w:color w:val="auto"/>
          <w:sz w:val="18"/>
          <w:szCs w:val="18"/>
        </w:rPr>
      </w:pPr>
      <w:r>
        <w:rPr>
          <w:rFonts w:ascii="Times New Roman" w:eastAsia="Times New Roman" w:hAnsi="Times New Roman" w:cs="Times New Roman"/>
          <w:color w:val="auto"/>
        </w:rPr>
        <w:t xml:space="preserve">           </w:t>
      </w:r>
      <w:r>
        <w:rPr>
          <w:rFonts w:ascii="Times New Roman" w:eastAsia="Times New Roman" w:hAnsi="Times New Roman" w:cs="Times New Roman"/>
          <w:color w:val="auto"/>
          <w:sz w:val="18"/>
          <w:szCs w:val="18"/>
        </w:rPr>
        <w:t xml:space="preserve">Paslaugos teikėjas:                                                                                     </w:t>
      </w:r>
      <w:r>
        <w:rPr>
          <w:rFonts w:ascii="Times New Roman" w:eastAsia="Times New Roman" w:hAnsi="Times New Roman" w:cs="Times New Roman"/>
          <w:color w:val="auto"/>
          <w:sz w:val="18"/>
          <w:szCs w:val="18"/>
        </w:rPr>
        <w:tab/>
        <w:t xml:space="preserve">     Paslaugos gavėjas: </w:t>
      </w:r>
    </w:p>
    <w:p w:rsidR="0063551A" w:rsidRDefault="0063551A" w:rsidP="0063551A">
      <w:pPr>
        <w:tabs>
          <w:tab w:val="center" w:pos="1350"/>
          <w:tab w:val="center" w:pos="7720"/>
        </w:tabs>
        <w:spacing w:after="10" w:line="240" w:lineRule="auto"/>
        <w:rPr>
          <w:color w:val="auto"/>
          <w:sz w:val="18"/>
          <w:szCs w:val="18"/>
        </w:rPr>
      </w:pPr>
      <w:r>
        <w:rPr>
          <w:color w:val="auto"/>
          <w:sz w:val="18"/>
          <w:szCs w:val="18"/>
        </w:rPr>
        <w:t xml:space="preserve">               </w:t>
      </w:r>
      <w:r>
        <w:rPr>
          <w:rFonts w:ascii="Times New Roman" w:eastAsia="Times New Roman" w:hAnsi="Times New Roman" w:cs="Times New Roman"/>
          <w:color w:val="auto"/>
          <w:sz w:val="18"/>
          <w:szCs w:val="18"/>
        </w:rPr>
        <w:t xml:space="preserve">Kodas 195092544 </w:t>
      </w:r>
      <w:r>
        <w:rPr>
          <w:rFonts w:ascii="Times New Roman" w:eastAsia="Times New Roman" w:hAnsi="Times New Roman" w:cs="Times New Roman"/>
          <w:color w:val="auto"/>
          <w:sz w:val="18"/>
          <w:szCs w:val="18"/>
        </w:rPr>
        <w:tab/>
        <w:t xml:space="preserve">_____________________   </w:t>
      </w:r>
    </w:p>
    <w:p w:rsidR="0063551A" w:rsidRDefault="0063551A" w:rsidP="0063551A">
      <w:pPr>
        <w:spacing w:after="10" w:line="240" w:lineRule="auto"/>
        <w:ind w:left="615" w:right="81" w:hanging="10"/>
        <w:rPr>
          <w:color w:val="auto"/>
          <w:sz w:val="18"/>
          <w:szCs w:val="18"/>
        </w:rPr>
      </w:pPr>
      <w:r>
        <w:rPr>
          <w:rFonts w:ascii="Times New Roman" w:eastAsia="Times New Roman" w:hAnsi="Times New Roman" w:cs="Times New Roman"/>
          <w:color w:val="auto"/>
          <w:sz w:val="18"/>
          <w:szCs w:val="18"/>
        </w:rPr>
        <w:t xml:space="preserve">Vilniaus g. 11, Kėdainiai                                                                                                (Vardas, pavardė) </w:t>
      </w:r>
    </w:p>
    <w:p w:rsidR="0063551A" w:rsidRDefault="0063551A" w:rsidP="0063551A">
      <w:pPr>
        <w:spacing w:after="10" w:line="240" w:lineRule="auto"/>
        <w:ind w:left="615" w:right="81" w:hanging="10"/>
        <w:rPr>
          <w:color w:val="auto"/>
          <w:sz w:val="18"/>
          <w:szCs w:val="18"/>
        </w:rPr>
      </w:pPr>
      <w:r>
        <w:rPr>
          <w:rFonts w:ascii="Times New Roman" w:eastAsia="Times New Roman" w:hAnsi="Times New Roman" w:cs="Times New Roman"/>
          <w:color w:val="auto"/>
          <w:sz w:val="18"/>
          <w:szCs w:val="18"/>
        </w:rPr>
        <w:t>Tel. (8 347) 60533                                                                                                           _____________________</w:t>
      </w:r>
    </w:p>
    <w:p w:rsidR="0063551A" w:rsidRDefault="0063551A" w:rsidP="0063551A">
      <w:pPr>
        <w:spacing w:after="10" w:line="240" w:lineRule="auto"/>
        <w:ind w:left="615" w:right="81" w:hanging="10"/>
        <w:rPr>
          <w:color w:val="auto"/>
        </w:rPr>
      </w:pPr>
      <w:r>
        <w:rPr>
          <w:rFonts w:ascii="Times New Roman" w:eastAsia="Times New Roman" w:hAnsi="Times New Roman" w:cs="Times New Roman"/>
          <w:color w:val="auto"/>
          <w:sz w:val="18"/>
          <w:szCs w:val="18"/>
        </w:rPr>
        <w:t xml:space="preserve">Faks. (8 347) 60533                                                                                                                </w:t>
      </w:r>
      <w:r>
        <w:rPr>
          <w:rFonts w:ascii="Times New Roman" w:eastAsia="Times New Roman" w:hAnsi="Times New Roman" w:cs="Times New Roman"/>
          <w:color w:val="auto"/>
          <w:sz w:val="20"/>
        </w:rPr>
        <w:t xml:space="preserve">(parašas)                                                                                                                </w:t>
      </w:r>
    </w:p>
    <w:p w:rsidR="0063551A" w:rsidRDefault="0063551A" w:rsidP="0063551A">
      <w:pPr>
        <w:spacing w:after="10" w:line="240" w:lineRule="auto"/>
        <w:ind w:left="615" w:right="81" w:hanging="10"/>
        <w:rPr>
          <w:color w:val="auto"/>
          <w:sz w:val="18"/>
          <w:szCs w:val="18"/>
        </w:rPr>
      </w:pPr>
      <w:r>
        <w:rPr>
          <w:rFonts w:ascii="Times New Roman" w:eastAsia="Times New Roman" w:hAnsi="Times New Roman" w:cs="Times New Roman"/>
          <w:color w:val="auto"/>
          <w:sz w:val="18"/>
          <w:szCs w:val="18"/>
        </w:rPr>
        <w:t xml:space="preserve">AB ,,Swedbank“, kodas 73000 </w:t>
      </w:r>
    </w:p>
    <w:p w:rsidR="0063551A" w:rsidRDefault="0063551A" w:rsidP="0063551A">
      <w:pPr>
        <w:spacing w:after="10" w:line="240" w:lineRule="auto"/>
        <w:ind w:left="615" w:right="81" w:hanging="10"/>
        <w:rPr>
          <w:color w:val="auto"/>
          <w:sz w:val="18"/>
          <w:szCs w:val="18"/>
        </w:rPr>
      </w:pPr>
      <w:proofErr w:type="spellStart"/>
      <w:r>
        <w:rPr>
          <w:rFonts w:ascii="Times New Roman" w:eastAsia="Times New Roman" w:hAnsi="Times New Roman" w:cs="Times New Roman"/>
          <w:color w:val="auto"/>
          <w:sz w:val="18"/>
          <w:szCs w:val="18"/>
        </w:rPr>
        <w:t>A.s</w:t>
      </w:r>
      <w:proofErr w:type="spellEnd"/>
      <w:r>
        <w:rPr>
          <w:rFonts w:ascii="Times New Roman" w:eastAsia="Times New Roman" w:hAnsi="Times New Roman" w:cs="Times New Roman"/>
          <w:color w:val="auto"/>
          <w:sz w:val="18"/>
          <w:szCs w:val="18"/>
        </w:rPr>
        <w:t xml:space="preserve">. LT 397300010002523100 </w:t>
      </w:r>
    </w:p>
    <w:p w:rsidR="0063551A" w:rsidRDefault="0063551A" w:rsidP="0063551A">
      <w:pPr>
        <w:spacing w:after="18" w:line="240" w:lineRule="auto"/>
        <w:ind w:left="620"/>
        <w:rPr>
          <w:color w:val="auto"/>
          <w:sz w:val="18"/>
          <w:szCs w:val="18"/>
        </w:rPr>
      </w:pPr>
      <w:r>
        <w:rPr>
          <w:rFonts w:ascii="Times New Roman" w:eastAsia="Times New Roman" w:hAnsi="Times New Roman" w:cs="Times New Roman"/>
          <w:color w:val="auto"/>
          <w:sz w:val="18"/>
          <w:szCs w:val="18"/>
        </w:rPr>
        <w:t xml:space="preserve">El. p.  kjpprogimnazija@gmail.com    </w:t>
      </w:r>
    </w:p>
    <w:p w:rsidR="0063551A" w:rsidRDefault="0063551A" w:rsidP="0063551A">
      <w:pPr>
        <w:spacing w:after="10" w:line="240" w:lineRule="auto"/>
        <w:ind w:left="615" w:right="81" w:hanging="10"/>
      </w:pPr>
      <w:r>
        <w:rPr>
          <w:rFonts w:ascii="Times New Roman" w:eastAsia="Times New Roman" w:hAnsi="Times New Roman" w:cs="Times New Roman"/>
          <w:color w:val="auto"/>
          <w:sz w:val="18"/>
          <w:szCs w:val="18"/>
        </w:rPr>
        <w:t>Direktorius</w:t>
      </w:r>
    </w:p>
    <w:sectPr w:rsidR="0063551A" w:rsidSect="0063551A">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45169"/>
    <w:multiLevelType w:val="multilevel"/>
    <w:tmpl w:val="EE56E528"/>
    <w:lvl w:ilvl="0">
      <w:start w:val="2"/>
      <w:numFmt w:val="decimal"/>
      <w:lvlText w:val="%1."/>
      <w:lvlJc w:val="left"/>
      <w:pPr>
        <w:ind w:left="504" w:hanging="504"/>
      </w:pPr>
      <w:rPr>
        <w:rFonts w:ascii="Times New Roman" w:eastAsia="Times New Roman" w:hAnsi="Times New Roman" w:cs="Times New Roman" w:hint="default"/>
      </w:rPr>
    </w:lvl>
    <w:lvl w:ilvl="1">
      <w:start w:val="2"/>
      <w:numFmt w:val="decimal"/>
      <w:lvlText w:val="%1.%2."/>
      <w:lvlJc w:val="left"/>
      <w:pPr>
        <w:ind w:left="1901" w:hanging="504"/>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4911" w:hanging="720"/>
      </w:pPr>
      <w:rPr>
        <w:rFonts w:ascii="Times New Roman" w:eastAsia="Times New Roman" w:hAnsi="Times New Roman" w:cs="Times New Roman" w:hint="default"/>
      </w:rPr>
    </w:lvl>
    <w:lvl w:ilvl="4">
      <w:start w:val="1"/>
      <w:numFmt w:val="decimal"/>
      <w:lvlText w:val="%1.%2.%3.%4.%5."/>
      <w:lvlJc w:val="left"/>
      <w:pPr>
        <w:ind w:left="6668" w:hanging="1080"/>
      </w:pPr>
      <w:rPr>
        <w:rFonts w:ascii="Times New Roman" w:eastAsia="Times New Roman" w:hAnsi="Times New Roman" w:cs="Times New Roman" w:hint="default"/>
      </w:rPr>
    </w:lvl>
    <w:lvl w:ilvl="5">
      <w:start w:val="1"/>
      <w:numFmt w:val="decimal"/>
      <w:lvlText w:val="%1.%2.%3.%4.%5.%6."/>
      <w:lvlJc w:val="left"/>
      <w:pPr>
        <w:ind w:left="8065" w:hanging="1080"/>
      </w:pPr>
      <w:rPr>
        <w:rFonts w:ascii="Times New Roman" w:eastAsia="Times New Roman" w:hAnsi="Times New Roman" w:cs="Times New Roman" w:hint="default"/>
      </w:rPr>
    </w:lvl>
    <w:lvl w:ilvl="6">
      <w:start w:val="1"/>
      <w:numFmt w:val="decimal"/>
      <w:lvlText w:val="%1.%2.%3.%4.%5.%6.%7."/>
      <w:lvlJc w:val="left"/>
      <w:pPr>
        <w:ind w:left="9822" w:hanging="1440"/>
      </w:pPr>
      <w:rPr>
        <w:rFonts w:ascii="Times New Roman" w:eastAsia="Times New Roman" w:hAnsi="Times New Roman" w:cs="Times New Roman" w:hint="default"/>
      </w:rPr>
    </w:lvl>
    <w:lvl w:ilvl="7">
      <w:start w:val="1"/>
      <w:numFmt w:val="decimal"/>
      <w:lvlText w:val="%1.%2.%3.%4.%5.%6.%7.%8."/>
      <w:lvlJc w:val="left"/>
      <w:pPr>
        <w:ind w:left="11219" w:hanging="1440"/>
      </w:pPr>
      <w:rPr>
        <w:rFonts w:ascii="Times New Roman" w:eastAsia="Times New Roman" w:hAnsi="Times New Roman" w:cs="Times New Roman" w:hint="default"/>
      </w:rPr>
    </w:lvl>
    <w:lvl w:ilvl="8">
      <w:start w:val="1"/>
      <w:numFmt w:val="decimal"/>
      <w:lvlText w:val="%1.%2.%3.%4.%5.%6.%7.%8.%9."/>
      <w:lvlJc w:val="left"/>
      <w:pPr>
        <w:ind w:left="12976" w:hanging="1800"/>
      </w:pPr>
      <w:rPr>
        <w:rFonts w:ascii="Times New Roman" w:eastAsia="Times New Roman" w:hAnsi="Times New Roman" w:cs="Times New Roman" w:hint="default"/>
      </w:rPr>
    </w:lvl>
  </w:abstractNum>
  <w:abstractNum w:abstractNumId="1" w15:restartNumberingAfterBreak="0">
    <w:nsid w:val="2CF44E75"/>
    <w:multiLevelType w:val="multilevel"/>
    <w:tmpl w:val="59707CB4"/>
    <w:lvl w:ilvl="0">
      <w:start w:val="3"/>
      <w:numFmt w:val="decimal"/>
      <w:lvlText w:val="%1."/>
      <w:lvlJc w:val="left"/>
      <w:pPr>
        <w:ind w:left="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start w:val="1"/>
      <w:numFmt w:val="decimal"/>
      <w:lvlText w:val="%1.%2."/>
      <w:lvlJc w:val="left"/>
      <w:pPr>
        <w:ind w:left="109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start w:val="1"/>
      <w:numFmt w:val="decimal"/>
      <w:lvlText w:val="%1.%2.%3."/>
      <w:lvlJc w:val="left"/>
      <w:pPr>
        <w:ind w:left="168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start w:val="1"/>
      <w:numFmt w:val="decimal"/>
      <w:lvlText w:val="%4"/>
      <w:lvlJc w:val="left"/>
      <w:pPr>
        <w:ind w:left="221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start w:val="1"/>
      <w:numFmt w:val="lowerLetter"/>
      <w:lvlText w:val="%5"/>
      <w:lvlJc w:val="left"/>
      <w:pPr>
        <w:ind w:left="293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start w:val="1"/>
      <w:numFmt w:val="lowerRoman"/>
      <w:lvlText w:val="%6"/>
      <w:lvlJc w:val="left"/>
      <w:pPr>
        <w:ind w:left="365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start w:val="1"/>
      <w:numFmt w:val="decimal"/>
      <w:lvlText w:val="%7"/>
      <w:lvlJc w:val="left"/>
      <w:pPr>
        <w:ind w:left="437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start w:val="1"/>
      <w:numFmt w:val="lowerLetter"/>
      <w:lvlText w:val="%8"/>
      <w:lvlJc w:val="left"/>
      <w:pPr>
        <w:ind w:left="509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start w:val="1"/>
      <w:numFmt w:val="lowerRoman"/>
      <w:lvlText w:val="%9"/>
      <w:lvlJc w:val="left"/>
      <w:pPr>
        <w:ind w:left="581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37BE3A67"/>
    <w:multiLevelType w:val="hybridMultilevel"/>
    <w:tmpl w:val="657A72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4B657C"/>
    <w:multiLevelType w:val="multilevel"/>
    <w:tmpl w:val="0CB01622"/>
    <w:lvl w:ilvl="0">
      <w:start w:val="2"/>
      <w:numFmt w:val="decimal"/>
      <w:lvlText w:val="%1."/>
      <w:lvlJc w:val="left"/>
      <w:pPr>
        <w:ind w:left="504" w:hanging="504"/>
      </w:pPr>
      <w:rPr>
        <w:rFonts w:ascii="Times New Roman" w:eastAsia="Times New Roman" w:hAnsi="Times New Roman" w:cs="Times New Roman" w:hint="default"/>
      </w:rPr>
    </w:lvl>
    <w:lvl w:ilvl="1">
      <w:start w:val="1"/>
      <w:numFmt w:val="decimal"/>
      <w:lvlText w:val="%1.%2."/>
      <w:lvlJc w:val="left"/>
      <w:pPr>
        <w:ind w:left="575" w:hanging="504"/>
      </w:pPr>
      <w:rPr>
        <w:rFonts w:ascii="Times New Roman" w:eastAsia="Times New Roman" w:hAnsi="Times New Roman" w:cs="Times New Roman" w:hint="default"/>
      </w:rPr>
    </w:lvl>
    <w:lvl w:ilvl="2">
      <w:start w:val="1"/>
      <w:numFmt w:val="decimal"/>
      <w:lvlText w:val="%1.%2.%3."/>
      <w:lvlJc w:val="left"/>
      <w:pPr>
        <w:ind w:left="1288" w:hanging="720"/>
      </w:pPr>
      <w:rPr>
        <w:rFonts w:ascii="Times New Roman" w:eastAsia="Times New Roman" w:hAnsi="Times New Roman" w:cs="Times New Roman" w:hint="default"/>
      </w:rPr>
    </w:lvl>
    <w:lvl w:ilvl="3">
      <w:start w:val="1"/>
      <w:numFmt w:val="decimal"/>
      <w:lvlText w:val="%1.%2.%3.%4."/>
      <w:lvlJc w:val="left"/>
      <w:pPr>
        <w:ind w:left="933" w:hanging="720"/>
      </w:pPr>
      <w:rPr>
        <w:rFonts w:ascii="Times New Roman" w:eastAsia="Times New Roman" w:hAnsi="Times New Roman" w:cs="Times New Roman" w:hint="default"/>
      </w:rPr>
    </w:lvl>
    <w:lvl w:ilvl="4">
      <w:start w:val="1"/>
      <w:numFmt w:val="decimal"/>
      <w:lvlText w:val="%1.%2.%3.%4.%5."/>
      <w:lvlJc w:val="left"/>
      <w:pPr>
        <w:ind w:left="1364" w:hanging="1080"/>
      </w:pPr>
      <w:rPr>
        <w:rFonts w:ascii="Times New Roman" w:eastAsia="Times New Roman" w:hAnsi="Times New Roman" w:cs="Times New Roman" w:hint="default"/>
      </w:rPr>
    </w:lvl>
    <w:lvl w:ilvl="5">
      <w:start w:val="1"/>
      <w:numFmt w:val="decimal"/>
      <w:lvlText w:val="%1.%2.%3.%4.%5.%6."/>
      <w:lvlJc w:val="left"/>
      <w:pPr>
        <w:ind w:left="1435" w:hanging="1080"/>
      </w:pPr>
      <w:rPr>
        <w:rFonts w:ascii="Times New Roman" w:eastAsia="Times New Roman" w:hAnsi="Times New Roman" w:cs="Times New Roman" w:hint="default"/>
      </w:rPr>
    </w:lvl>
    <w:lvl w:ilvl="6">
      <w:start w:val="1"/>
      <w:numFmt w:val="decimal"/>
      <w:lvlText w:val="%1.%2.%3.%4.%5.%6.%7."/>
      <w:lvlJc w:val="left"/>
      <w:pPr>
        <w:ind w:left="1866" w:hanging="1440"/>
      </w:pPr>
      <w:rPr>
        <w:rFonts w:ascii="Times New Roman" w:eastAsia="Times New Roman" w:hAnsi="Times New Roman" w:cs="Times New Roman" w:hint="default"/>
      </w:rPr>
    </w:lvl>
    <w:lvl w:ilvl="7">
      <w:start w:val="1"/>
      <w:numFmt w:val="decimal"/>
      <w:lvlText w:val="%1.%2.%3.%4.%5.%6.%7.%8."/>
      <w:lvlJc w:val="left"/>
      <w:pPr>
        <w:ind w:left="1937" w:hanging="1440"/>
      </w:pPr>
      <w:rPr>
        <w:rFonts w:ascii="Times New Roman" w:eastAsia="Times New Roman" w:hAnsi="Times New Roman" w:cs="Times New Roman" w:hint="default"/>
      </w:rPr>
    </w:lvl>
    <w:lvl w:ilvl="8">
      <w:start w:val="1"/>
      <w:numFmt w:val="decimal"/>
      <w:lvlText w:val="%1.%2.%3.%4.%5.%6.%7.%8.%9."/>
      <w:lvlJc w:val="left"/>
      <w:pPr>
        <w:ind w:left="2368" w:hanging="1800"/>
      </w:pPr>
      <w:rPr>
        <w:rFonts w:ascii="Times New Roman" w:eastAsia="Times New Roman" w:hAnsi="Times New Roman" w:cs="Times New Roman" w:hint="default"/>
      </w:rPr>
    </w:lvl>
  </w:abstractNum>
  <w:abstractNum w:abstractNumId="4" w15:restartNumberingAfterBreak="0">
    <w:nsid w:val="5A5F3A6D"/>
    <w:multiLevelType w:val="multilevel"/>
    <w:tmpl w:val="32ECF64C"/>
    <w:lvl w:ilvl="0">
      <w:start w:val="2"/>
      <w:numFmt w:val="decimal"/>
      <w:lvlText w:val="%1."/>
      <w:lvlJc w:val="left"/>
      <w:pPr>
        <w:ind w:left="94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start w:val="1"/>
      <w:numFmt w:val="decimal"/>
      <w:lvlText w:val="%1.%2."/>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start w:val="1"/>
      <w:numFmt w:val="decimal"/>
      <w:lvlText w:val="%1.%2.%3"/>
      <w:lvlJc w:val="left"/>
      <w:pPr>
        <w:ind w:left="113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start w:val="1"/>
      <w:numFmt w:val="decimal"/>
      <w:lvlText w:val="%4"/>
      <w:lvlJc w:val="left"/>
      <w:pPr>
        <w:ind w:left="221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start w:val="1"/>
      <w:numFmt w:val="lowerLetter"/>
      <w:lvlText w:val="%5"/>
      <w:lvlJc w:val="left"/>
      <w:pPr>
        <w:ind w:left="293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start w:val="1"/>
      <w:numFmt w:val="lowerRoman"/>
      <w:lvlText w:val="%6"/>
      <w:lvlJc w:val="left"/>
      <w:pPr>
        <w:ind w:left="365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start w:val="1"/>
      <w:numFmt w:val="decimal"/>
      <w:lvlText w:val="%7"/>
      <w:lvlJc w:val="left"/>
      <w:pPr>
        <w:ind w:left="437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start w:val="1"/>
      <w:numFmt w:val="lowerLetter"/>
      <w:lvlText w:val="%8"/>
      <w:lvlJc w:val="left"/>
      <w:pPr>
        <w:ind w:left="509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start w:val="1"/>
      <w:numFmt w:val="lowerRoman"/>
      <w:lvlText w:val="%9"/>
      <w:lvlJc w:val="left"/>
      <w:pPr>
        <w:ind w:left="581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78047F1A"/>
    <w:multiLevelType w:val="hybridMultilevel"/>
    <w:tmpl w:val="C3C2A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8D14443"/>
    <w:multiLevelType w:val="multilevel"/>
    <w:tmpl w:val="1B4EC1D6"/>
    <w:lvl w:ilvl="0">
      <w:start w:val="6"/>
      <w:numFmt w:val="decimal"/>
      <w:lvlText w:val="%1."/>
      <w:lvlJc w:val="left"/>
      <w:pPr>
        <w:ind w:left="360" w:hanging="360"/>
      </w:pPr>
      <w:rPr>
        <w:rFonts w:ascii="Times New Roman" w:eastAsia="Times New Roman" w:hAnsi="Times New Roman" w:cs="Times New Roman" w:hint="default"/>
      </w:rPr>
    </w:lvl>
    <w:lvl w:ilvl="1">
      <w:start w:val="1"/>
      <w:numFmt w:val="decimal"/>
      <w:lvlText w:val="%1.%2."/>
      <w:lvlJc w:val="left"/>
      <w:pPr>
        <w:ind w:left="1455" w:hanging="360"/>
      </w:pPr>
      <w:rPr>
        <w:rFonts w:ascii="Times New Roman" w:eastAsia="Times New Roman" w:hAnsi="Times New Roman" w:cs="Times New Roman" w:hint="default"/>
      </w:rPr>
    </w:lvl>
    <w:lvl w:ilvl="2">
      <w:start w:val="1"/>
      <w:numFmt w:val="decimal"/>
      <w:lvlText w:val="%1.%2.%3."/>
      <w:lvlJc w:val="left"/>
      <w:pPr>
        <w:ind w:left="2910" w:hanging="720"/>
      </w:pPr>
      <w:rPr>
        <w:rFonts w:ascii="Times New Roman" w:eastAsia="Times New Roman" w:hAnsi="Times New Roman" w:cs="Times New Roman" w:hint="default"/>
      </w:rPr>
    </w:lvl>
    <w:lvl w:ilvl="3">
      <w:start w:val="1"/>
      <w:numFmt w:val="decimal"/>
      <w:lvlText w:val="%1.%2.%3.%4."/>
      <w:lvlJc w:val="left"/>
      <w:pPr>
        <w:ind w:left="4005" w:hanging="720"/>
      </w:pPr>
      <w:rPr>
        <w:rFonts w:ascii="Times New Roman" w:eastAsia="Times New Roman" w:hAnsi="Times New Roman" w:cs="Times New Roman" w:hint="default"/>
      </w:rPr>
    </w:lvl>
    <w:lvl w:ilvl="4">
      <w:start w:val="1"/>
      <w:numFmt w:val="decimal"/>
      <w:lvlText w:val="%1.%2.%3.%4.%5."/>
      <w:lvlJc w:val="left"/>
      <w:pPr>
        <w:ind w:left="5460" w:hanging="1080"/>
      </w:pPr>
      <w:rPr>
        <w:rFonts w:ascii="Times New Roman" w:eastAsia="Times New Roman" w:hAnsi="Times New Roman" w:cs="Times New Roman" w:hint="default"/>
      </w:rPr>
    </w:lvl>
    <w:lvl w:ilvl="5">
      <w:start w:val="1"/>
      <w:numFmt w:val="decimal"/>
      <w:lvlText w:val="%1.%2.%3.%4.%5.%6."/>
      <w:lvlJc w:val="left"/>
      <w:pPr>
        <w:ind w:left="6555" w:hanging="1080"/>
      </w:pPr>
      <w:rPr>
        <w:rFonts w:ascii="Times New Roman" w:eastAsia="Times New Roman" w:hAnsi="Times New Roman" w:cs="Times New Roman" w:hint="default"/>
      </w:rPr>
    </w:lvl>
    <w:lvl w:ilvl="6">
      <w:start w:val="1"/>
      <w:numFmt w:val="decimal"/>
      <w:lvlText w:val="%1.%2.%3.%4.%5.%6.%7."/>
      <w:lvlJc w:val="left"/>
      <w:pPr>
        <w:ind w:left="8010" w:hanging="1440"/>
      </w:pPr>
      <w:rPr>
        <w:rFonts w:ascii="Times New Roman" w:eastAsia="Times New Roman" w:hAnsi="Times New Roman" w:cs="Times New Roman" w:hint="default"/>
      </w:rPr>
    </w:lvl>
    <w:lvl w:ilvl="7">
      <w:start w:val="1"/>
      <w:numFmt w:val="decimal"/>
      <w:lvlText w:val="%1.%2.%3.%4.%5.%6.%7.%8."/>
      <w:lvlJc w:val="left"/>
      <w:pPr>
        <w:ind w:left="9105" w:hanging="1440"/>
      </w:pPr>
      <w:rPr>
        <w:rFonts w:ascii="Times New Roman" w:eastAsia="Times New Roman" w:hAnsi="Times New Roman" w:cs="Times New Roman" w:hint="default"/>
      </w:rPr>
    </w:lvl>
    <w:lvl w:ilvl="8">
      <w:start w:val="1"/>
      <w:numFmt w:val="decimal"/>
      <w:lvlText w:val="%1.%2.%3.%4.%5.%6.%7.%8.%9."/>
      <w:lvlJc w:val="left"/>
      <w:pPr>
        <w:ind w:left="10560" w:hanging="1800"/>
      </w:pPr>
      <w:rPr>
        <w:rFonts w:ascii="Times New Roman" w:eastAsia="Times New Roman" w:hAnsi="Times New Roman" w:cs="Times New Roman" w:hint="default"/>
      </w:rPr>
    </w:lvl>
  </w:abstractNum>
  <w:num w:numId="1">
    <w:abstractNumId w:val="5"/>
  </w:num>
  <w:num w:numId="2">
    <w:abstractNumId w:val="2"/>
  </w:num>
  <w:num w:numId="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CFA"/>
    <w:rsid w:val="000D00A1"/>
    <w:rsid w:val="001E6CFA"/>
    <w:rsid w:val="00396521"/>
    <w:rsid w:val="0063551A"/>
    <w:rsid w:val="00EC43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2BDB9A-4999-470C-81B7-5CE962163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E6CFA"/>
    <w:rPr>
      <w:rFonts w:ascii="Calibri" w:eastAsia="Calibri" w:hAnsi="Calibri" w:cs="Calibri"/>
      <w:color w:val="000000"/>
      <w:lang w:eastAsia="lt-LT"/>
    </w:rPr>
  </w:style>
  <w:style w:type="paragraph" w:styleId="Antrat1">
    <w:name w:val="heading 1"/>
    <w:next w:val="prastasis"/>
    <w:link w:val="Antrat1Diagrama"/>
    <w:uiPriority w:val="9"/>
    <w:unhideWhenUsed/>
    <w:qFormat/>
    <w:rsid w:val="001E6CFA"/>
    <w:pPr>
      <w:keepNext/>
      <w:keepLines/>
      <w:spacing w:after="4"/>
      <w:ind w:left="2324" w:hanging="10"/>
      <w:jc w:val="center"/>
      <w:outlineLvl w:val="0"/>
    </w:pPr>
    <w:rPr>
      <w:rFonts w:ascii="Times New Roman" w:eastAsia="Times New Roman" w:hAnsi="Times New Roman" w:cs="Times New Roman"/>
      <w:b/>
      <w:color w:val="000000"/>
      <w:sz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E6CFA"/>
    <w:rPr>
      <w:rFonts w:ascii="Times New Roman" w:eastAsia="Times New Roman" w:hAnsi="Times New Roman" w:cs="Times New Roman"/>
      <w:b/>
      <w:color w:val="000000"/>
      <w:sz w:val="24"/>
      <w:lang w:eastAsia="lt-LT"/>
    </w:rPr>
  </w:style>
  <w:style w:type="paragraph" w:styleId="Debesliotekstas">
    <w:name w:val="Balloon Text"/>
    <w:basedOn w:val="prastasis"/>
    <w:link w:val="DebesliotekstasDiagrama"/>
    <w:uiPriority w:val="99"/>
    <w:semiHidden/>
    <w:unhideWhenUsed/>
    <w:rsid w:val="00EC43C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C43CC"/>
    <w:rPr>
      <w:rFonts w:ascii="Segoe UI" w:eastAsia="Calibri" w:hAnsi="Segoe UI" w:cs="Segoe UI"/>
      <w:color w:val="000000"/>
      <w:sz w:val="18"/>
      <w:szCs w:val="18"/>
      <w:lang w:eastAsia="lt-LT"/>
    </w:rPr>
  </w:style>
  <w:style w:type="paragraph" w:styleId="Sraopastraipa">
    <w:name w:val="List Paragraph"/>
    <w:basedOn w:val="prastasis"/>
    <w:uiPriority w:val="34"/>
    <w:qFormat/>
    <w:rsid w:val="0063551A"/>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375165">
      <w:bodyDiv w:val="1"/>
      <w:marLeft w:val="0"/>
      <w:marRight w:val="0"/>
      <w:marTop w:val="0"/>
      <w:marBottom w:val="0"/>
      <w:divBdr>
        <w:top w:val="none" w:sz="0" w:space="0" w:color="auto"/>
        <w:left w:val="none" w:sz="0" w:space="0" w:color="auto"/>
        <w:bottom w:val="none" w:sz="0" w:space="0" w:color="auto"/>
        <w:right w:val="none" w:sz="0" w:space="0" w:color="auto"/>
      </w:divBdr>
    </w:div>
    <w:div w:id="1338338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5943</Words>
  <Characters>3388</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„Windows“ vartotojas</cp:lastModifiedBy>
  <cp:revision>2</cp:revision>
  <cp:lastPrinted>2019-09-16T09:43:00Z</cp:lastPrinted>
  <dcterms:created xsi:type="dcterms:W3CDTF">2020-03-26T09:00:00Z</dcterms:created>
  <dcterms:modified xsi:type="dcterms:W3CDTF">2020-03-26T09:00:00Z</dcterms:modified>
</cp:coreProperties>
</file>